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E542" w14:textId="53F6DAA4" w:rsidR="00C958CF" w:rsidRPr="00381E42" w:rsidRDefault="009C2FC9" w:rsidP="00DC1BE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≪令和</w:t>
      </w:r>
      <w:r w:rsidR="00B2246F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D3571B" w:rsidRPr="00381E4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C958CF" w:rsidRPr="00381E42">
        <w:rPr>
          <w:rFonts w:asciiTheme="majorEastAsia" w:eastAsiaTheme="majorEastAsia" w:hAnsiTheme="majorEastAsia" w:hint="eastAsia"/>
          <w:sz w:val="24"/>
          <w:szCs w:val="24"/>
        </w:rPr>
        <w:t>≫</w:t>
      </w:r>
    </w:p>
    <w:p w14:paraId="65D00584" w14:textId="77777777" w:rsidR="00563008" w:rsidRDefault="00DC1BE8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8D60FB" wp14:editId="67CE591E">
                <wp:simplePos x="0" y="0"/>
                <wp:positionH relativeFrom="column">
                  <wp:posOffset>2540</wp:posOffset>
                </wp:positionH>
                <wp:positionV relativeFrom="paragraph">
                  <wp:posOffset>69215</wp:posOffset>
                </wp:positionV>
                <wp:extent cx="6480000" cy="5715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CF527" w14:textId="77777777" w:rsidR="00982376" w:rsidRPr="002F707B" w:rsidRDefault="00982376" w:rsidP="00DC1B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</w:pPr>
                            <w:r w:rsidRPr="002F707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  <w:t>安心</w:t>
                            </w:r>
                            <w:r w:rsidRPr="002F707B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  <w:t>・安全福祉のまちづくり支援事業助成金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D60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.2pt;margin-top:5.45pt;width:510.2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" filled="f" stroked="f" strokeweight=".5pt">
                <v:textbox>
                  <w:txbxContent>
                    <w:p w14:paraId="589CF527" w14:textId="77777777" w:rsidR="00982376" w:rsidRPr="002F707B" w:rsidRDefault="00982376" w:rsidP="00DC1BE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8"/>
                          <w:szCs w:val="40"/>
                        </w:rPr>
                      </w:pPr>
                      <w:r w:rsidRPr="002F707B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8"/>
                          <w:szCs w:val="40"/>
                        </w:rPr>
                        <w:t>安心</w:t>
                      </w:r>
                      <w:r w:rsidRPr="002F707B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8"/>
                          <w:szCs w:val="40"/>
                        </w:rPr>
                        <w:t>・安全福祉のまちづくり支援事業助成金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DCF3A" wp14:editId="4843E386">
                <wp:simplePos x="0" y="0"/>
                <wp:positionH relativeFrom="column">
                  <wp:posOffset>3079</wp:posOffset>
                </wp:positionH>
                <wp:positionV relativeFrom="paragraph">
                  <wp:posOffset>69227</wp:posOffset>
                </wp:positionV>
                <wp:extent cx="6477372" cy="571500"/>
                <wp:effectExtent l="0" t="0" r="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372" cy="5715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B227F" id="角丸四角形 5" o:spid="_x0000_s1026" style="position:absolute;left:0;text-align:left;margin-left:.25pt;margin-top:5.45pt;width:510.0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" fillcolor="red" stroked="f" strokeweight="2pt"/>
            </w:pict>
          </mc:Fallback>
        </mc:AlternateContent>
      </w:r>
    </w:p>
    <w:p w14:paraId="7870928F" w14:textId="77777777" w:rsidR="00563008" w:rsidRDefault="00563008"/>
    <w:p w14:paraId="11B37096" w14:textId="72EC4EBC" w:rsidR="003079B3" w:rsidRDefault="00EC7FFB" w:rsidP="00EC7FFB">
      <w:pPr>
        <w:ind w:firstLineChars="200" w:firstLine="420"/>
      </w:pPr>
      <w:r>
        <w:rPr>
          <w:rFonts w:hint="eastAsia"/>
        </w:rPr>
        <w:t>み</w:t>
      </w:r>
    </w:p>
    <w:p w14:paraId="2BF2EF0E" w14:textId="77777777" w:rsidR="00D420CB" w:rsidRDefault="00D420CB" w:rsidP="008D2A41">
      <w:pPr>
        <w:pStyle w:val="a3"/>
        <w:spacing w:line="0" w:lineRule="atLeast"/>
        <w:ind w:leftChars="0" w:left="142"/>
        <w:rPr>
          <w:rFonts w:ascii="HG丸ｺﾞｼｯｸM-PRO" w:eastAsia="HG丸ｺﾞｼｯｸM-PRO" w:hAnsi="HG丸ｺﾞｼｯｸM-PRO"/>
          <w:b/>
          <w:sz w:val="28"/>
          <w:szCs w:val="26"/>
        </w:rPr>
      </w:pPr>
    </w:p>
    <w:p w14:paraId="21C9A748" w14:textId="77777777" w:rsidR="00621096" w:rsidRPr="00381E42" w:rsidRDefault="00381E42" w:rsidP="00D420CB">
      <w:pPr>
        <w:pStyle w:val="a3"/>
        <w:spacing w:line="0" w:lineRule="atLeast"/>
        <w:ind w:leftChars="0" w:left="142" w:firstLineChars="100" w:firstLine="280"/>
        <w:rPr>
          <w:rFonts w:asciiTheme="majorEastAsia" w:eastAsiaTheme="majorEastAsia" w:hAnsiTheme="majorEastAsia"/>
          <w:sz w:val="28"/>
          <w:szCs w:val="26"/>
        </w:rPr>
      </w:pPr>
      <w:r w:rsidRPr="00381E42">
        <w:rPr>
          <w:rFonts w:asciiTheme="majorEastAsia" w:eastAsiaTheme="majorEastAsia" w:hAnsiTheme="majorEastAsia" w:hint="eastAsia"/>
          <w:sz w:val="28"/>
          <w:szCs w:val="26"/>
        </w:rPr>
        <w:t>薩󠄀摩</w:t>
      </w:r>
      <w:r w:rsidR="00D420CB" w:rsidRPr="00381E42">
        <w:rPr>
          <w:rFonts w:asciiTheme="majorEastAsia" w:eastAsiaTheme="majorEastAsia" w:hAnsiTheme="majorEastAsia" w:hint="eastAsia"/>
          <w:sz w:val="28"/>
          <w:szCs w:val="26"/>
        </w:rPr>
        <w:t>川内市社会福祉協議会では、</w:t>
      </w:r>
      <w:r>
        <w:rPr>
          <w:rFonts w:asciiTheme="majorEastAsia" w:eastAsiaTheme="majorEastAsia" w:hAnsiTheme="majorEastAsia" w:hint="eastAsia"/>
          <w:sz w:val="28"/>
          <w:szCs w:val="26"/>
        </w:rPr>
        <w:t>薩󠄀摩</w:t>
      </w:r>
      <w:r w:rsidR="00621096" w:rsidRPr="00381E42">
        <w:rPr>
          <w:rFonts w:asciiTheme="majorEastAsia" w:eastAsiaTheme="majorEastAsia" w:hAnsiTheme="majorEastAsia" w:hint="eastAsia"/>
          <w:sz w:val="28"/>
          <w:szCs w:val="26"/>
        </w:rPr>
        <w:t>川内市</w:t>
      </w:r>
      <w:r w:rsidR="00D420CB" w:rsidRPr="00381E42">
        <w:rPr>
          <w:rFonts w:asciiTheme="majorEastAsia" w:eastAsiaTheme="majorEastAsia" w:hAnsiTheme="majorEastAsia" w:hint="eastAsia"/>
          <w:sz w:val="28"/>
          <w:szCs w:val="26"/>
        </w:rPr>
        <w:t>共同募金委員会から配分された</w:t>
      </w:r>
    </w:p>
    <w:p w14:paraId="50233BAA" w14:textId="77777777" w:rsidR="00D420CB" w:rsidRPr="00381E42" w:rsidRDefault="00D420CB" w:rsidP="00621096">
      <w:pPr>
        <w:pStyle w:val="a3"/>
        <w:spacing w:line="0" w:lineRule="atLeast"/>
        <w:ind w:leftChars="0" w:left="142" w:firstLineChars="50" w:firstLine="140"/>
        <w:rPr>
          <w:rFonts w:asciiTheme="majorEastAsia" w:eastAsiaTheme="majorEastAsia" w:hAnsiTheme="majorEastAsia"/>
          <w:b/>
          <w:sz w:val="32"/>
          <w:szCs w:val="26"/>
        </w:rPr>
      </w:pPr>
      <w:r w:rsidRPr="00381E42">
        <w:rPr>
          <w:rFonts w:asciiTheme="majorEastAsia" w:eastAsiaTheme="majorEastAsia" w:hAnsiTheme="majorEastAsia" w:hint="eastAsia"/>
          <w:sz w:val="28"/>
          <w:szCs w:val="26"/>
        </w:rPr>
        <w:t>助成金で地域福祉活動に取り組むまちづくりを支援します。</w:t>
      </w:r>
    </w:p>
    <w:p w14:paraId="72B4BFAC" w14:textId="77777777" w:rsidR="00563008" w:rsidRPr="00D420CB" w:rsidRDefault="00563008" w:rsidP="00D420CB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7C6478" wp14:editId="122732CD">
                <wp:simplePos x="0" y="0"/>
                <wp:positionH relativeFrom="column">
                  <wp:posOffset>2540</wp:posOffset>
                </wp:positionH>
                <wp:positionV relativeFrom="paragraph">
                  <wp:posOffset>140970</wp:posOffset>
                </wp:positionV>
                <wp:extent cx="6552000" cy="1800000"/>
                <wp:effectExtent l="0" t="0" r="20320" b="1016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1800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ECFCB" id="角丸四角形 12" o:spid="_x0000_s1026" style="position:absolute;left:0;text-align:left;margin-left:.2pt;margin-top:11.1pt;width:515.9pt;height:141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" filled="f" strokecolor="#243f60 [1604]" strokeweight="2pt"/>
            </w:pict>
          </mc:Fallback>
        </mc:AlternateContent>
      </w:r>
    </w:p>
    <w:p w14:paraId="1B2A1E4D" w14:textId="77777777" w:rsidR="003079B3" w:rsidRPr="00381E42" w:rsidRDefault="008D2A41" w:rsidP="00DC1BE8">
      <w:pPr>
        <w:pStyle w:val="a3"/>
        <w:spacing w:line="0" w:lineRule="atLeast"/>
        <w:ind w:leftChars="0" w:left="142" w:firstLineChars="50" w:firstLine="141"/>
        <w:rPr>
          <w:rFonts w:asciiTheme="majorEastAsia" w:eastAsiaTheme="majorEastAsia" w:hAnsiTheme="majorEastAsia"/>
          <w:b/>
          <w:sz w:val="36"/>
          <w:szCs w:val="26"/>
        </w:rPr>
      </w:pPr>
      <w:r w:rsidRPr="00381E42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8"/>
          <w:szCs w:val="26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381E42">
        <w:rPr>
          <w:rFonts w:asciiTheme="majorEastAsia" w:eastAsiaTheme="majorEastAsia" w:hAnsiTheme="majorEastAsia" w:hint="eastAsia"/>
          <w:b/>
          <w:sz w:val="28"/>
          <w:szCs w:val="26"/>
        </w:rPr>
        <w:t xml:space="preserve">　</w:t>
      </w:r>
      <w:r w:rsidR="003079B3" w:rsidRPr="00381E42">
        <w:rPr>
          <w:rFonts w:asciiTheme="majorEastAsia" w:eastAsiaTheme="majorEastAsia" w:hAnsiTheme="majorEastAsia" w:hint="eastAsia"/>
          <w:b/>
          <w:sz w:val="28"/>
          <w:szCs w:val="26"/>
        </w:rPr>
        <w:t>生活環境を改善し地域の安心・安全を守り高める事業</w:t>
      </w:r>
    </w:p>
    <w:p w14:paraId="39D92A58" w14:textId="77777777" w:rsidR="00EA30F5" w:rsidRPr="00381E42" w:rsidRDefault="00D17FA5" w:rsidP="008D2A41">
      <w:pPr>
        <w:spacing w:line="0" w:lineRule="atLeast"/>
        <w:ind w:firstLineChars="300" w:firstLine="720"/>
        <w:rPr>
          <w:rFonts w:asciiTheme="majorEastAsia" w:eastAsiaTheme="majorEastAsia" w:hAnsiTheme="majorEastAsia"/>
          <w:sz w:val="24"/>
          <w:szCs w:val="21"/>
        </w:rPr>
      </w:pPr>
      <w:r w:rsidRPr="00381E42">
        <w:rPr>
          <w:rFonts w:asciiTheme="majorEastAsia" w:eastAsiaTheme="majorEastAsia" w:hAnsiTheme="majorEastAsia" w:hint="eastAsia"/>
          <w:sz w:val="24"/>
          <w:szCs w:val="21"/>
        </w:rPr>
        <w:t>（昨年度実績</w:t>
      </w:r>
      <w:r w:rsidR="002E2B39" w:rsidRPr="00381E42">
        <w:rPr>
          <w:rFonts w:asciiTheme="majorEastAsia" w:eastAsiaTheme="majorEastAsia" w:hAnsiTheme="majorEastAsia" w:hint="eastAsia"/>
          <w:sz w:val="24"/>
          <w:szCs w:val="21"/>
        </w:rPr>
        <w:t>）</w:t>
      </w:r>
      <w:r w:rsidR="00CA4B30" w:rsidRPr="00381E42">
        <w:rPr>
          <w:rFonts w:asciiTheme="majorEastAsia" w:eastAsiaTheme="majorEastAsia" w:hAnsiTheme="majorEastAsia" w:hint="eastAsia"/>
          <w:sz w:val="24"/>
          <w:szCs w:val="21"/>
        </w:rPr>
        <w:t>公民館の手すり、踏み台設置、</w:t>
      </w:r>
      <w:r w:rsidR="008D2A41" w:rsidRPr="00381E42">
        <w:rPr>
          <w:rFonts w:asciiTheme="majorEastAsia" w:eastAsiaTheme="majorEastAsia" w:hAnsiTheme="majorEastAsia" w:hint="eastAsia"/>
          <w:sz w:val="24"/>
          <w:szCs w:val="21"/>
        </w:rPr>
        <w:t>トイレ改修、ゴミステーション設置</w:t>
      </w:r>
      <w:r w:rsidR="002F707B" w:rsidRPr="00381E42">
        <w:rPr>
          <w:rFonts w:asciiTheme="majorEastAsia" w:eastAsiaTheme="majorEastAsia" w:hAnsiTheme="majorEastAsia" w:hint="eastAsia"/>
          <w:sz w:val="24"/>
          <w:szCs w:val="21"/>
        </w:rPr>
        <w:t>など</w:t>
      </w:r>
    </w:p>
    <w:p w14:paraId="5B3A388D" w14:textId="77777777" w:rsidR="00B76135" w:rsidRPr="00381E42" w:rsidRDefault="008702A7" w:rsidP="002E2B39">
      <w:pPr>
        <w:ind w:firstLineChars="300" w:firstLine="720"/>
        <w:rPr>
          <w:rFonts w:asciiTheme="majorEastAsia" w:eastAsiaTheme="majorEastAsia" w:hAnsiTheme="majorEastAsia"/>
          <w:szCs w:val="21"/>
        </w:rPr>
      </w:pPr>
      <w:r w:rsidRPr="00381E42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04D4A8D6" wp14:editId="6D5DBC5B">
            <wp:simplePos x="0" y="0"/>
            <wp:positionH relativeFrom="column">
              <wp:posOffset>3202066</wp:posOffset>
            </wp:positionH>
            <wp:positionV relativeFrom="paragraph">
              <wp:posOffset>128270</wp:posOffset>
            </wp:positionV>
            <wp:extent cx="1439545" cy="1079500"/>
            <wp:effectExtent l="0" t="0" r="8255" b="635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oilet3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E42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400FEC1D" wp14:editId="3DE1F485">
            <wp:simplePos x="0" y="0"/>
            <wp:positionH relativeFrom="column">
              <wp:posOffset>4639270</wp:posOffset>
            </wp:positionH>
            <wp:positionV relativeFrom="paragraph">
              <wp:posOffset>123765</wp:posOffset>
            </wp:positionV>
            <wp:extent cx="1440000" cy="1080000"/>
            <wp:effectExtent l="0" t="0" r="8255" b="635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oilet2-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E42">
        <w:rPr>
          <w:rFonts w:asciiTheme="majorEastAsia" w:eastAsiaTheme="majorEastAsia" w:hAnsiTheme="majorEastAsia"/>
          <w:noProof/>
          <w:szCs w:val="21"/>
        </w:rPr>
        <w:drawing>
          <wp:anchor distT="0" distB="0" distL="114300" distR="114300" simplePos="0" relativeHeight="251672064" behindDoc="0" locked="0" layoutInCell="1" allowOverlap="1" wp14:anchorId="206E5FF2" wp14:editId="45638148">
            <wp:simplePos x="0" y="0"/>
            <wp:positionH relativeFrom="column">
              <wp:posOffset>1891797</wp:posOffset>
            </wp:positionH>
            <wp:positionV relativeFrom="paragraph">
              <wp:posOffset>126305</wp:posOffset>
            </wp:positionV>
            <wp:extent cx="914484" cy="1080000"/>
            <wp:effectExtent l="0" t="0" r="0" b="63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4_img03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8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E42">
        <w:rPr>
          <w:rFonts w:asciiTheme="majorEastAsia" w:eastAsiaTheme="majorEastAsia" w:hAnsiTheme="majorEastAsia"/>
          <w:noProof/>
          <w:szCs w:val="21"/>
        </w:rPr>
        <w:drawing>
          <wp:anchor distT="0" distB="0" distL="114300" distR="114300" simplePos="0" relativeHeight="251667968" behindDoc="0" locked="0" layoutInCell="1" allowOverlap="1" wp14:anchorId="1563941B" wp14:editId="28358755">
            <wp:simplePos x="0" y="0"/>
            <wp:positionH relativeFrom="column">
              <wp:posOffset>395569</wp:posOffset>
            </wp:positionH>
            <wp:positionV relativeFrom="paragraph">
              <wp:posOffset>125982</wp:posOffset>
            </wp:positionV>
            <wp:extent cx="1080000" cy="1080000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igo_tesur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8571B" w14:textId="77777777" w:rsidR="008D2A41" w:rsidRDefault="008D2A41" w:rsidP="002E2B39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</w:p>
    <w:p w14:paraId="66529780" w14:textId="77777777" w:rsidR="008D2A41" w:rsidRPr="002E2B39" w:rsidRDefault="008D2A41" w:rsidP="002E2B39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</w:p>
    <w:p w14:paraId="098AEA89" w14:textId="77777777" w:rsidR="00265AA6" w:rsidRDefault="00265AA6" w:rsidP="00561E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15445DD" w14:textId="77777777" w:rsidR="00E7434C" w:rsidRDefault="00E7434C" w:rsidP="00561E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08FCB1" w14:textId="77777777" w:rsidR="00563008" w:rsidRDefault="00F62EAE" w:rsidP="00561EE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E2B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8D2B7C4" w14:textId="77777777" w:rsidR="00563008" w:rsidRDefault="00FB05E4" w:rsidP="00561EE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8959236" wp14:editId="0D16DC4A">
                <wp:simplePos x="0" y="0"/>
                <wp:positionH relativeFrom="column">
                  <wp:posOffset>2540</wp:posOffset>
                </wp:positionH>
                <wp:positionV relativeFrom="paragraph">
                  <wp:posOffset>107315</wp:posOffset>
                </wp:positionV>
                <wp:extent cx="6552000" cy="1800000"/>
                <wp:effectExtent l="0" t="0" r="20320" b="1016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1800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A34AB" id="角丸四角形 13" o:spid="_x0000_s1026" style="position:absolute;left:0;text-align:left;margin-left:.2pt;margin-top:8.45pt;width:515.9pt;height:14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" filled="f" strokecolor="#385d8a" strokeweight="2pt"/>
            </w:pict>
          </mc:Fallback>
        </mc:AlternateContent>
      </w:r>
    </w:p>
    <w:p w14:paraId="06E0AD27" w14:textId="77777777" w:rsidR="003079B3" w:rsidRPr="00381E42" w:rsidRDefault="003079B3" w:rsidP="00DC1BE8">
      <w:pPr>
        <w:spacing w:line="0" w:lineRule="atLeast"/>
        <w:ind w:firstLineChars="101" w:firstLine="284"/>
        <w:rPr>
          <w:rFonts w:asciiTheme="majorEastAsia" w:eastAsiaTheme="majorEastAsia" w:hAnsiTheme="majorEastAsia"/>
          <w:b/>
          <w:sz w:val="28"/>
          <w:szCs w:val="26"/>
        </w:rPr>
      </w:pPr>
      <w:r w:rsidRPr="00381E42">
        <w:rPr>
          <w:rFonts w:asciiTheme="majorEastAsia" w:eastAsiaTheme="majorEastAsia" w:hAnsiTheme="majorEastAsia" w:hint="eastAsia"/>
          <w:b/>
          <w:sz w:val="28"/>
          <w:szCs w:val="26"/>
        </w:rPr>
        <w:t>②　地域の子どもたちや高齢者・障がい者等の安心・安全を守り高める事業</w:t>
      </w:r>
    </w:p>
    <w:p w14:paraId="745F6790" w14:textId="77777777" w:rsidR="00E7434C" w:rsidRPr="00381E42" w:rsidRDefault="00712842" w:rsidP="00E7434C">
      <w:pPr>
        <w:spacing w:line="0" w:lineRule="atLeast"/>
        <w:ind w:right="-2" w:firstLineChars="300" w:firstLine="720"/>
        <w:rPr>
          <w:rFonts w:asciiTheme="majorEastAsia" w:eastAsiaTheme="majorEastAsia" w:hAnsiTheme="majorEastAsia"/>
          <w:sz w:val="24"/>
          <w:szCs w:val="21"/>
        </w:rPr>
      </w:pPr>
      <w:r w:rsidRPr="00381E42">
        <w:rPr>
          <w:rFonts w:asciiTheme="majorEastAsia" w:eastAsiaTheme="majorEastAsia" w:hAnsiTheme="majorEastAsia" w:hint="eastAsia"/>
          <w:sz w:val="24"/>
          <w:szCs w:val="21"/>
        </w:rPr>
        <w:t>（例）見守り等に必要な器材、非常ベルの整備等</w:t>
      </w:r>
      <w:r w:rsidR="00563008" w:rsidRPr="00381E42">
        <w:rPr>
          <w:rFonts w:asciiTheme="majorEastAsia" w:eastAsiaTheme="majorEastAsia" w:hAnsiTheme="majorEastAsia" w:hint="eastAsia"/>
          <w:sz w:val="24"/>
          <w:szCs w:val="21"/>
        </w:rPr>
        <w:t>、</w:t>
      </w:r>
      <w:r w:rsidR="002E2B39" w:rsidRPr="00381E42">
        <w:rPr>
          <w:rFonts w:asciiTheme="majorEastAsia" w:eastAsiaTheme="majorEastAsia" w:hAnsiTheme="majorEastAsia" w:hint="eastAsia"/>
          <w:sz w:val="24"/>
          <w:szCs w:val="21"/>
        </w:rPr>
        <w:t>子どもたちとの環境整備やモーニング</w:t>
      </w:r>
    </w:p>
    <w:p w14:paraId="0B14FA93" w14:textId="46D475A8" w:rsidR="00F62EAE" w:rsidRPr="00381E42" w:rsidRDefault="002E2B39" w:rsidP="00DC1BE8">
      <w:pPr>
        <w:spacing w:line="0" w:lineRule="atLeast"/>
        <w:ind w:right="-2" w:firstLineChars="600" w:firstLine="1440"/>
        <w:rPr>
          <w:rFonts w:asciiTheme="majorEastAsia" w:eastAsiaTheme="majorEastAsia" w:hAnsiTheme="majorEastAsia"/>
          <w:sz w:val="24"/>
          <w:szCs w:val="21"/>
        </w:rPr>
      </w:pPr>
      <w:r w:rsidRPr="00381E42">
        <w:rPr>
          <w:rFonts w:asciiTheme="majorEastAsia" w:eastAsiaTheme="majorEastAsia" w:hAnsiTheme="majorEastAsia" w:hint="eastAsia"/>
          <w:sz w:val="24"/>
          <w:szCs w:val="21"/>
        </w:rPr>
        <w:t>サロン</w:t>
      </w:r>
      <w:r w:rsidR="00EA30F5" w:rsidRPr="00381E42">
        <w:rPr>
          <w:rFonts w:asciiTheme="majorEastAsia" w:eastAsiaTheme="majorEastAsia" w:hAnsiTheme="majorEastAsia" w:hint="eastAsia"/>
          <w:sz w:val="24"/>
          <w:szCs w:val="21"/>
        </w:rPr>
        <w:t>、世代間交流、学習支援、子ども食堂等</w:t>
      </w:r>
    </w:p>
    <w:p w14:paraId="3EDD853C" w14:textId="5FB287CB" w:rsidR="00E7434C" w:rsidRDefault="001A6B17" w:rsidP="00A70F08">
      <w:pPr>
        <w:ind w:firstLineChars="300" w:firstLine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677184" behindDoc="0" locked="0" layoutInCell="1" allowOverlap="1" wp14:anchorId="54A5F351" wp14:editId="4AA57636">
            <wp:simplePos x="0" y="0"/>
            <wp:positionH relativeFrom="column">
              <wp:posOffset>4973312</wp:posOffset>
            </wp:positionH>
            <wp:positionV relativeFrom="paragraph">
              <wp:posOffset>20851</wp:posOffset>
            </wp:positionV>
            <wp:extent cx="1308908" cy="997868"/>
            <wp:effectExtent l="0" t="0" r="571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odomosyokudou_syokuji_kid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8" cy="997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2A7" w:rsidRPr="00E7434C">
        <w:rPr>
          <w:rFonts w:ascii="HG丸ｺﾞｼｯｸM-PRO" w:eastAsia="HG丸ｺﾞｼｯｸM-PRO" w:hAnsi="HG丸ｺﾞｼｯｸM-PRO" w:hint="eastAsia"/>
          <w:noProof/>
          <w:sz w:val="24"/>
          <w:szCs w:val="21"/>
        </w:rPr>
        <w:drawing>
          <wp:anchor distT="0" distB="0" distL="114300" distR="114300" simplePos="0" relativeHeight="251680256" behindDoc="0" locked="0" layoutInCell="1" allowOverlap="1" wp14:anchorId="410DBEFA" wp14:editId="47644A39">
            <wp:simplePos x="0" y="0"/>
            <wp:positionH relativeFrom="column">
              <wp:posOffset>1910188</wp:posOffset>
            </wp:positionH>
            <wp:positionV relativeFrom="paragraph">
              <wp:posOffset>34230</wp:posOffset>
            </wp:positionV>
            <wp:extent cx="1287540" cy="972000"/>
            <wp:effectExtent l="0" t="0" r="8255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aigai_hina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54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2A7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78208" behindDoc="0" locked="0" layoutInCell="1" allowOverlap="1" wp14:anchorId="6D803888" wp14:editId="2F38E3F4">
            <wp:simplePos x="0" y="0"/>
            <wp:positionH relativeFrom="column">
              <wp:posOffset>3590290</wp:posOffset>
            </wp:positionH>
            <wp:positionV relativeFrom="paragraph">
              <wp:posOffset>19685</wp:posOffset>
            </wp:positionV>
            <wp:extent cx="1171575" cy="97155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0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2A7" w:rsidRPr="00E7434C">
        <w:rPr>
          <w:rFonts w:ascii="HG丸ｺﾞｼｯｸM-PRO" w:eastAsia="HG丸ｺﾞｼｯｸM-PRO" w:hAnsi="HG丸ｺﾞｼｯｸM-PRO"/>
          <w:noProof/>
          <w:sz w:val="24"/>
          <w:szCs w:val="21"/>
        </w:rPr>
        <w:drawing>
          <wp:anchor distT="0" distB="0" distL="114300" distR="114300" simplePos="0" relativeHeight="251679232" behindDoc="0" locked="0" layoutInCell="1" allowOverlap="1" wp14:anchorId="70BC32C0" wp14:editId="7EF3EF59">
            <wp:simplePos x="0" y="0"/>
            <wp:positionH relativeFrom="column">
              <wp:posOffset>455211</wp:posOffset>
            </wp:positionH>
            <wp:positionV relativeFrom="paragraph">
              <wp:posOffset>20320</wp:posOffset>
            </wp:positionV>
            <wp:extent cx="1017741" cy="97200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ublicdomainq-0020965ahk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41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D329A" w14:textId="77777777" w:rsidR="00712842" w:rsidRDefault="00712842" w:rsidP="00A70F08">
      <w:pPr>
        <w:ind w:firstLineChars="300" w:firstLine="630"/>
        <w:jc w:val="left"/>
        <w:rPr>
          <w:rFonts w:ascii="HG丸ｺﾞｼｯｸM-PRO" w:eastAsia="HG丸ｺﾞｼｯｸM-PRO" w:hAnsi="HG丸ｺﾞｼｯｸM-PRO"/>
          <w:szCs w:val="21"/>
        </w:rPr>
      </w:pPr>
    </w:p>
    <w:p w14:paraId="539B15AF" w14:textId="77777777" w:rsidR="00563008" w:rsidRPr="00B04239" w:rsidRDefault="00563008" w:rsidP="00A70F08">
      <w:pPr>
        <w:ind w:firstLineChars="300" w:firstLine="630"/>
        <w:jc w:val="left"/>
        <w:rPr>
          <w:rFonts w:ascii="HG丸ｺﾞｼｯｸM-PRO" w:eastAsia="HG丸ｺﾞｼｯｸM-PRO" w:hAnsi="HG丸ｺﾞｼｯｸM-PRO"/>
          <w:szCs w:val="21"/>
        </w:rPr>
      </w:pPr>
    </w:p>
    <w:p w14:paraId="7F9BCF4F" w14:textId="77777777" w:rsidR="00563008" w:rsidRPr="00B04239" w:rsidRDefault="00563008" w:rsidP="00A70F08">
      <w:pPr>
        <w:ind w:firstLineChars="300" w:firstLine="630"/>
        <w:jc w:val="left"/>
        <w:rPr>
          <w:rFonts w:ascii="HG丸ｺﾞｼｯｸM-PRO" w:eastAsia="HG丸ｺﾞｼｯｸM-PRO" w:hAnsi="HG丸ｺﾞｼｯｸM-PRO"/>
          <w:szCs w:val="21"/>
        </w:rPr>
      </w:pPr>
    </w:p>
    <w:p w14:paraId="176D09C1" w14:textId="77777777" w:rsidR="00563008" w:rsidRPr="002E2B39" w:rsidRDefault="00563008" w:rsidP="00A70F08">
      <w:pPr>
        <w:ind w:firstLineChars="300" w:firstLine="630"/>
        <w:jc w:val="left"/>
        <w:rPr>
          <w:rFonts w:ascii="HG丸ｺﾞｼｯｸM-PRO" w:eastAsia="HG丸ｺﾞｼｯｸM-PRO" w:hAnsi="HG丸ｺﾞｼｯｸM-PRO"/>
          <w:szCs w:val="21"/>
        </w:rPr>
      </w:pPr>
    </w:p>
    <w:p w14:paraId="4D1BF4EC" w14:textId="77777777" w:rsidR="00B04239" w:rsidRDefault="00E64B8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E2B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04239">
        <w:rPr>
          <w:rFonts w:ascii="HG丸ｺﾞｼｯｸM-PRO" w:eastAsia="HG丸ｺﾞｼｯｸM-PRO" w:hAnsi="HG丸ｺﾞｼｯｸM-PRO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F32366B" wp14:editId="745EA845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552000" cy="1800000"/>
                <wp:effectExtent l="0" t="0" r="20320" b="1016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1800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1B55E" id="角丸四角形 27" o:spid="_x0000_s1026" style="position:absolute;left:0;text-align:left;margin-left:0;margin-top:11.1pt;width:515.9pt;height:141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" filled="f" strokecolor="#385d8a" strokeweight="2pt"/>
            </w:pict>
          </mc:Fallback>
        </mc:AlternateContent>
      </w:r>
    </w:p>
    <w:p w14:paraId="448FEA56" w14:textId="77777777" w:rsidR="003079B3" w:rsidRPr="00381E42" w:rsidRDefault="003079B3" w:rsidP="00DC1BE8">
      <w:pPr>
        <w:spacing w:line="0" w:lineRule="atLeast"/>
        <w:ind w:firstLineChars="100" w:firstLine="281"/>
        <w:rPr>
          <w:rFonts w:asciiTheme="majorEastAsia" w:eastAsiaTheme="majorEastAsia" w:hAnsiTheme="majorEastAsia"/>
          <w:b/>
          <w:sz w:val="26"/>
          <w:szCs w:val="26"/>
        </w:rPr>
      </w:pPr>
      <w:r w:rsidRPr="00381E42">
        <w:rPr>
          <w:rFonts w:asciiTheme="majorEastAsia" w:eastAsiaTheme="majorEastAsia" w:hAnsiTheme="majorEastAsia" w:hint="eastAsia"/>
          <w:b/>
          <w:sz w:val="28"/>
          <w:szCs w:val="26"/>
        </w:rPr>
        <w:t>③　地域活動を増進・活性化するための事業</w:t>
      </w:r>
    </w:p>
    <w:p w14:paraId="601DAE98" w14:textId="77777777" w:rsidR="00DC1BE8" w:rsidRPr="00381E42" w:rsidRDefault="00712842" w:rsidP="00E7434C">
      <w:pPr>
        <w:spacing w:line="0" w:lineRule="atLeast"/>
        <w:ind w:leftChars="300" w:left="630" w:rightChars="-136" w:right="-286"/>
        <w:rPr>
          <w:rFonts w:asciiTheme="majorEastAsia" w:eastAsiaTheme="majorEastAsia" w:hAnsiTheme="majorEastAsia"/>
          <w:sz w:val="24"/>
          <w:szCs w:val="21"/>
        </w:rPr>
      </w:pPr>
      <w:r w:rsidRPr="00381E42">
        <w:rPr>
          <w:rFonts w:asciiTheme="majorEastAsia" w:eastAsiaTheme="majorEastAsia" w:hAnsiTheme="majorEastAsia" w:hint="eastAsia"/>
          <w:sz w:val="24"/>
          <w:szCs w:val="21"/>
        </w:rPr>
        <w:t>（</w:t>
      </w:r>
      <w:r w:rsidR="007F54A4" w:rsidRPr="00381E42">
        <w:rPr>
          <w:rFonts w:asciiTheme="majorEastAsia" w:eastAsiaTheme="majorEastAsia" w:hAnsiTheme="majorEastAsia" w:hint="eastAsia"/>
          <w:sz w:val="24"/>
          <w:szCs w:val="21"/>
        </w:rPr>
        <w:t>昨年度実績</w:t>
      </w:r>
      <w:r w:rsidRPr="00381E42">
        <w:rPr>
          <w:rFonts w:asciiTheme="majorEastAsia" w:eastAsiaTheme="majorEastAsia" w:hAnsiTheme="majorEastAsia" w:hint="eastAsia"/>
          <w:sz w:val="24"/>
          <w:szCs w:val="21"/>
        </w:rPr>
        <w:t>）</w:t>
      </w:r>
      <w:r w:rsidR="00481EA3" w:rsidRPr="00381E42">
        <w:rPr>
          <w:rFonts w:asciiTheme="majorEastAsia" w:eastAsiaTheme="majorEastAsia" w:hAnsiTheme="majorEastAsia" w:hint="eastAsia"/>
          <w:sz w:val="24"/>
          <w:szCs w:val="21"/>
        </w:rPr>
        <w:t>折りたたみテーブル、和座敷チェア、液晶テレビ、</w:t>
      </w:r>
      <w:r w:rsidR="00A967EC" w:rsidRPr="00381E42">
        <w:rPr>
          <w:rFonts w:asciiTheme="majorEastAsia" w:eastAsiaTheme="majorEastAsia" w:hAnsiTheme="majorEastAsia" w:hint="eastAsia"/>
          <w:sz w:val="24"/>
          <w:szCs w:val="21"/>
        </w:rPr>
        <w:t>エアコン設置、</w:t>
      </w:r>
    </w:p>
    <w:p w14:paraId="6DBFF6C0" w14:textId="77777777" w:rsidR="002E2B39" w:rsidRPr="00381E42" w:rsidRDefault="00A967EC" w:rsidP="00DC1BE8">
      <w:pPr>
        <w:spacing w:line="0" w:lineRule="atLeast"/>
        <w:ind w:leftChars="300" w:left="630" w:rightChars="-136" w:right="-286" w:firstLineChars="600" w:firstLine="1440"/>
        <w:rPr>
          <w:rFonts w:asciiTheme="majorEastAsia" w:eastAsiaTheme="majorEastAsia" w:hAnsiTheme="majorEastAsia"/>
          <w:sz w:val="24"/>
          <w:szCs w:val="21"/>
        </w:rPr>
      </w:pPr>
      <w:r w:rsidRPr="00381E42">
        <w:rPr>
          <w:rFonts w:asciiTheme="majorEastAsia" w:eastAsiaTheme="majorEastAsia" w:hAnsiTheme="majorEastAsia" w:hint="eastAsia"/>
          <w:sz w:val="24"/>
          <w:szCs w:val="21"/>
        </w:rPr>
        <w:t>カラーベンチ</w:t>
      </w:r>
      <w:r w:rsidR="00D420CB" w:rsidRPr="00381E42">
        <w:rPr>
          <w:rFonts w:asciiTheme="majorEastAsia" w:eastAsiaTheme="majorEastAsia" w:hAnsiTheme="majorEastAsia" w:hint="eastAsia"/>
          <w:sz w:val="24"/>
          <w:szCs w:val="21"/>
        </w:rPr>
        <w:t>など</w:t>
      </w:r>
    </w:p>
    <w:p w14:paraId="786A156A" w14:textId="77777777" w:rsidR="00BE419A" w:rsidRPr="0032647C" w:rsidRDefault="008702A7" w:rsidP="0032647C">
      <w:pPr>
        <w:ind w:firstLineChars="400" w:firstLine="960"/>
        <w:rPr>
          <w:rFonts w:ascii="HG丸ｺﾞｼｯｸM-PRO" w:eastAsia="HG丸ｺﾞｼｯｸM-PRO" w:hAnsi="HG丸ｺﾞｼｯｸM-PRO"/>
          <w:color w:val="FF0000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 w:val="24"/>
          <w:szCs w:val="24"/>
        </w:rPr>
        <w:drawing>
          <wp:anchor distT="0" distB="0" distL="114300" distR="114300" simplePos="0" relativeHeight="251686400" behindDoc="0" locked="0" layoutInCell="1" allowOverlap="1" wp14:anchorId="6E6A5394" wp14:editId="00153FFE">
            <wp:simplePos x="0" y="0"/>
            <wp:positionH relativeFrom="column">
              <wp:posOffset>2509615</wp:posOffset>
            </wp:positionH>
            <wp:positionV relativeFrom="paragraph">
              <wp:posOffset>16510</wp:posOffset>
            </wp:positionV>
            <wp:extent cx="810114" cy="972000"/>
            <wp:effectExtent l="0" t="0" r="9525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730-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114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85376" behindDoc="0" locked="0" layoutInCell="1" allowOverlap="1" wp14:anchorId="4A44A40D" wp14:editId="46566A14">
            <wp:simplePos x="0" y="0"/>
            <wp:positionH relativeFrom="column">
              <wp:posOffset>3673451</wp:posOffset>
            </wp:positionH>
            <wp:positionV relativeFrom="paragraph">
              <wp:posOffset>14605</wp:posOffset>
            </wp:positionV>
            <wp:extent cx="1209341" cy="97200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ublicdomainq-0009610lu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341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87424" behindDoc="0" locked="0" layoutInCell="1" allowOverlap="1" wp14:anchorId="7C306332" wp14:editId="675A5E83">
            <wp:simplePos x="0" y="0"/>
            <wp:positionH relativeFrom="column">
              <wp:posOffset>5284351</wp:posOffset>
            </wp:positionH>
            <wp:positionV relativeFrom="paragraph">
              <wp:posOffset>16510</wp:posOffset>
            </wp:positionV>
            <wp:extent cx="973372" cy="97200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etsuden_airconditioner_ma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372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683328" behindDoc="0" locked="0" layoutInCell="1" allowOverlap="1" wp14:anchorId="10E8B06B" wp14:editId="49C4B0C4">
            <wp:simplePos x="0" y="0"/>
            <wp:positionH relativeFrom="column">
              <wp:posOffset>165352</wp:posOffset>
            </wp:positionH>
            <wp:positionV relativeFrom="paragraph">
              <wp:posOffset>21734</wp:posOffset>
            </wp:positionV>
            <wp:extent cx="1877523" cy="972000"/>
            <wp:effectExtent l="0" t="0" r="889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grc0086393539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3" b="28064"/>
                    <a:stretch/>
                  </pic:blipFill>
                  <pic:spPr bwMode="auto">
                    <a:xfrm>
                      <a:off x="0" y="0"/>
                      <a:ext cx="1877523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5DC" w:rsidRPr="00195F26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="00DC1513" w:rsidRPr="00195F26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="00DC151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8C4727B" w14:textId="77777777" w:rsidR="00561EEF" w:rsidRDefault="00561EEF">
      <w:pPr>
        <w:rPr>
          <w:rFonts w:ascii="HG丸ｺﾞｼｯｸM-PRO" w:eastAsia="HG丸ｺﾞｼｯｸM-PRO" w:hAnsi="HG丸ｺﾞｼｯｸM-PRO"/>
          <w:b/>
          <w:color w:val="FF0000"/>
          <w:kern w:val="0"/>
          <w:sz w:val="24"/>
          <w:szCs w:val="24"/>
        </w:rPr>
      </w:pPr>
    </w:p>
    <w:p w14:paraId="43688C9C" w14:textId="77777777" w:rsidR="00561EEF" w:rsidRDefault="00561EEF">
      <w:pPr>
        <w:rPr>
          <w:rFonts w:ascii="HG丸ｺﾞｼｯｸM-PRO" w:eastAsia="HG丸ｺﾞｼｯｸM-PRO" w:hAnsi="HG丸ｺﾞｼｯｸM-PRO"/>
          <w:b/>
          <w:color w:val="FF0000"/>
          <w:kern w:val="0"/>
          <w:sz w:val="24"/>
          <w:szCs w:val="24"/>
        </w:rPr>
      </w:pPr>
    </w:p>
    <w:p w14:paraId="1CE711CB" w14:textId="77777777" w:rsidR="00561EEF" w:rsidRDefault="00561EEF">
      <w:pPr>
        <w:rPr>
          <w:rFonts w:ascii="HG丸ｺﾞｼｯｸM-PRO" w:eastAsia="HG丸ｺﾞｼｯｸM-PRO" w:hAnsi="HG丸ｺﾞｼｯｸM-PRO"/>
          <w:b/>
          <w:color w:val="FF0000"/>
          <w:kern w:val="0"/>
          <w:sz w:val="24"/>
          <w:szCs w:val="24"/>
        </w:rPr>
      </w:pPr>
    </w:p>
    <w:p w14:paraId="67A25968" w14:textId="77777777" w:rsidR="00561EEF" w:rsidRDefault="00172F39">
      <w:pPr>
        <w:rPr>
          <w:rFonts w:ascii="HG丸ｺﾞｼｯｸM-PRO" w:eastAsia="HG丸ｺﾞｼｯｸM-PRO" w:hAnsi="HG丸ｺﾞｼｯｸM-PRO"/>
          <w:b/>
          <w:color w:val="FF0000"/>
          <w:kern w:val="0"/>
          <w:sz w:val="24"/>
          <w:szCs w:val="24"/>
        </w:rPr>
      </w:pPr>
      <w:r w:rsidRPr="00C40968">
        <w:rPr>
          <w:rFonts w:ascii="ＭＳ Ｐゴシック" w:eastAsia="ＭＳ Ｐゴシック" w:hAnsi="ＭＳ Ｐゴシック"/>
          <w:noProof/>
          <w:spacing w:val="360"/>
          <w:kern w:val="0"/>
          <w:sz w:val="24"/>
          <w:szCs w:val="24"/>
        </w:rPr>
        <w:drawing>
          <wp:anchor distT="0" distB="0" distL="114300" distR="114300" simplePos="0" relativeHeight="251691520" behindDoc="0" locked="0" layoutInCell="1" allowOverlap="1" wp14:anchorId="19BE3C60" wp14:editId="321EFB4E">
            <wp:simplePos x="0" y="0"/>
            <wp:positionH relativeFrom="column">
              <wp:posOffset>683895</wp:posOffset>
            </wp:positionH>
            <wp:positionV relativeFrom="paragraph">
              <wp:posOffset>225425</wp:posOffset>
            </wp:positionV>
            <wp:extent cx="301625" cy="327660"/>
            <wp:effectExtent l="0" t="0" r="3175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99B9D4D" wp14:editId="11EE7522">
                <wp:simplePos x="0" y="0"/>
                <wp:positionH relativeFrom="column">
                  <wp:posOffset>3079</wp:posOffset>
                </wp:positionH>
                <wp:positionV relativeFrom="paragraph">
                  <wp:posOffset>226000</wp:posOffset>
                </wp:positionV>
                <wp:extent cx="6461125" cy="310551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125" cy="310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8ECC4E" w14:textId="77777777" w:rsidR="00C40968" w:rsidRPr="00381E42" w:rsidRDefault="00C40968" w:rsidP="00C40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81E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この事業は、赤い羽根共同募金の配分金により実施しています。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B9D4D" id="テキスト ボックス 28" o:spid="_x0000_s1027" type="#_x0000_t202" style="position:absolute;left:0;text-align:left;margin-left:.25pt;margin-top:17.8pt;width:508.75pt;height:24.4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" fillcolor="window" stroked="f" strokeweight=".5pt">
                <v:textbox>
                  <w:txbxContent>
                    <w:p w14:paraId="788ECC4E" w14:textId="77777777" w:rsidR="00C40968" w:rsidRPr="00381E42" w:rsidRDefault="00C40968" w:rsidP="00C4096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81E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この事業は、赤い羽根共同募金の配分金により実施しています。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4CE19E" w14:textId="77777777" w:rsidR="00343B11" w:rsidRDefault="00343B11" w:rsidP="0004406E">
      <w:pPr>
        <w:rPr>
          <w:rFonts w:ascii="HG丸ｺﾞｼｯｸM-PRO" w:eastAsia="HG丸ｺﾞｼｯｸM-PRO" w:hAnsi="HG丸ｺﾞｼｯｸM-PRO"/>
          <w:b/>
          <w:color w:val="FF0000"/>
          <w:kern w:val="0"/>
          <w:sz w:val="24"/>
          <w:szCs w:val="24"/>
        </w:rPr>
      </w:pPr>
    </w:p>
    <w:p w14:paraId="52784762" w14:textId="77777777" w:rsidR="00F148B6" w:rsidRDefault="00C40968" w:rsidP="0004406E">
      <w:pPr>
        <w:rPr>
          <w:rFonts w:ascii="HG丸ｺﾞｼｯｸM-PRO" w:eastAsia="HG丸ｺﾞｼｯｸM-PRO" w:hAnsi="HG丸ｺﾞｼｯｸM-PRO"/>
          <w:b/>
          <w:color w:val="FF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4104AE2" wp14:editId="0015760E">
                <wp:simplePos x="0" y="0"/>
                <wp:positionH relativeFrom="column">
                  <wp:posOffset>2540</wp:posOffset>
                </wp:positionH>
                <wp:positionV relativeFrom="paragraph">
                  <wp:posOffset>142875</wp:posOffset>
                </wp:positionV>
                <wp:extent cx="6485626" cy="457200"/>
                <wp:effectExtent l="0" t="0" r="10795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626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E120C" w14:textId="77777777" w:rsidR="00FB05E4" w:rsidRPr="00381E42" w:rsidRDefault="00FB05E4" w:rsidP="00FB05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381E42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助成要件や</w:t>
                            </w:r>
                            <w:r w:rsidRPr="00381E42"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申請手続き</w:t>
                            </w:r>
                            <w:r w:rsidRPr="00381E42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など</w:t>
                            </w:r>
                            <w:r w:rsidRPr="00381E42"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詳しくは</w:t>
                            </w:r>
                            <w:r w:rsidRPr="00381E42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、</w:t>
                            </w:r>
                            <w:r w:rsidRPr="00381E42"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裏面をご覧ください。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04AE2" id="テキスト ボックス 34" o:spid="_x0000_s1028" type="#_x0000_t202" style="position:absolute;left:0;text-align:left;margin-left:.2pt;margin-top:11.25pt;width:510.7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" fillcolor="white [3201]" strokeweight=".5pt">
                <v:textbox>
                  <w:txbxContent>
                    <w:p w14:paraId="66CE120C" w14:textId="77777777" w:rsidR="00FB05E4" w:rsidRPr="00381E42" w:rsidRDefault="00FB05E4" w:rsidP="00FB05E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381E42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助成要件や</w:t>
                      </w:r>
                      <w:r w:rsidRPr="00381E42">
                        <w:rPr>
                          <w:rFonts w:asciiTheme="majorEastAsia" w:eastAsiaTheme="majorEastAsia" w:hAnsiTheme="majorEastAsia"/>
                          <w:sz w:val="32"/>
                        </w:rPr>
                        <w:t>申請手続き</w:t>
                      </w:r>
                      <w:r w:rsidRPr="00381E42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など</w:t>
                      </w:r>
                      <w:r w:rsidRPr="00381E42">
                        <w:rPr>
                          <w:rFonts w:asciiTheme="majorEastAsia" w:eastAsiaTheme="majorEastAsia" w:hAnsiTheme="majorEastAsia"/>
                          <w:sz w:val="32"/>
                        </w:rPr>
                        <w:t>詳しくは</w:t>
                      </w:r>
                      <w:r w:rsidRPr="00381E42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、</w:t>
                      </w:r>
                      <w:r w:rsidRPr="00381E42">
                        <w:rPr>
                          <w:rFonts w:asciiTheme="majorEastAsia" w:eastAsiaTheme="majorEastAsia" w:hAnsiTheme="majorEastAsia"/>
                          <w:sz w:val="32"/>
                        </w:rPr>
                        <w:t>裏面をご覧ください。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576466" w14:textId="77777777" w:rsidR="00F148B6" w:rsidRDefault="00F148B6" w:rsidP="00343B11">
      <w:pPr>
        <w:jc w:val="center"/>
        <w:rPr>
          <w:rFonts w:ascii="HG丸ｺﾞｼｯｸM-PRO" w:eastAsia="HG丸ｺﾞｼｯｸM-PRO" w:hAnsi="HG丸ｺﾞｼｯｸM-PRO"/>
          <w:b/>
          <w:color w:val="FF0000"/>
          <w:kern w:val="0"/>
          <w:sz w:val="24"/>
          <w:szCs w:val="24"/>
        </w:rPr>
      </w:pPr>
    </w:p>
    <w:p w14:paraId="12B3892E" w14:textId="77777777" w:rsidR="00F148B6" w:rsidRDefault="00F148B6" w:rsidP="00343B11">
      <w:pPr>
        <w:jc w:val="center"/>
        <w:rPr>
          <w:rFonts w:ascii="HG丸ｺﾞｼｯｸM-PRO" w:eastAsia="HG丸ｺﾞｼｯｸM-PRO" w:hAnsi="HG丸ｺﾞｼｯｸM-PRO"/>
          <w:b/>
          <w:color w:val="FF0000"/>
          <w:kern w:val="0"/>
          <w:sz w:val="24"/>
          <w:szCs w:val="24"/>
        </w:rPr>
      </w:pPr>
    </w:p>
    <w:p w14:paraId="0CA26163" w14:textId="77777777" w:rsidR="005368CA" w:rsidRPr="00603109" w:rsidRDefault="00C40968" w:rsidP="005368CA">
      <w:pPr>
        <w:jc w:val="center"/>
        <w:rPr>
          <w:rFonts w:ascii="HGPｺﾞｼｯｸM" w:eastAsia="HGPｺﾞｼｯｸM" w:hAnsiTheme="majorEastAsia"/>
          <w:b/>
          <w:color w:val="FF0000"/>
          <w:kern w:val="0"/>
          <w:sz w:val="24"/>
          <w:szCs w:val="24"/>
        </w:rPr>
      </w:pPr>
      <w:r w:rsidRPr="00603109">
        <w:rPr>
          <w:rFonts w:ascii="HGPｺﾞｼｯｸM" w:eastAsia="HGPｺﾞｼｯｸM" w:hAnsiTheme="majorEastAsia" w:hint="eastAsia"/>
          <w:b/>
          <w:color w:val="FF0000"/>
          <w:kern w:val="0"/>
          <w:sz w:val="24"/>
          <w:szCs w:val="24"/>
        </w:rPr>
        <w:t>この件に関する</w:t>
      </w:r>
      <w:r w:rsidR="0004406E" w:rsidRPr="00603109">
        <w:rPr>
          <w:rFonts w:ascii="HGPｺﾞｼｯｸM" w:eastAsia="HGPｺﾞｼｯｸM" w:hAnsiTheme="majorEastAsia" w:hint="eastAsia"/>
          <w:b/>
          <w:color w:val="FF0000"/>
          <w:kern w:val="0"/>
          <w:sz w:val="24"/>
          <w:szCs w:val="24"/>
        </w:rPr>
        <w:t>問合せ先</w:t>
      </w:r>
      <w:r w:rsidRPr="00603109">
        <w:rPr>
          <w:rFonts w:ascii="HGPｺﾞｼｯｸM" w:eastAsia="HGPｺﾞｼｯｸM" w:hAnsiTheme="majorEastAsia" w:hint="eastAsia"/>
          <w:b/>
          <w:color w:val="FF0000"/>
          <w:kern w:val="0"/>
          <w:sz w:val="24"/>
          <w:szCs w:val="24"/>
        </w:rPr>
        <w:t>：</w:t>
      </w:r>
      <w:r w:rsidR="0004406E" w:rsidRPr="00603109">
        <w:rPr>
          <w:rFonts w:ascii="HGPｺﾞｼｯｸM" w:eastAsia="HGPｺﾞｼｯｸM" w:hAnsiTheme="majorEastAsia" w:hint="eastAsia"/>
          <w:b/>
          <w:color w:val="FF0000"/>
          <w:kern w:val="0"/>
          <w:sz w:val="24"/>
          <w:szCs w:val="24"/>
        </w:rPr>
        <w:t>薩摩川内市社会福祉協議会</w:t>
      </w:r>
    </w:p>
    <w:p w14:paraId="4C7EC4DE" w14:textId="77777777" w:rsidR="008702A7" w:rsidRPr="00B65FC2" w:rsidRDefault="0004406E" w:rsidP="00B65FC2">
      <w:pPr>
        <w:ind w:firstLineChars="380" w:firstLine="992"/>
        <w:rPr>
          <w:rFonts w:ascii="HGPｺﾞｼｯｸM" w:eastAsia="HGPｺﾞｼｯｸM" w:hAnsiTheme="majorEastAsia"/>
          <w:b/>
          <w:color w:val="FF0000"/>
          <w:kern w:val="0"/>
          <w:sz w:val="26"/>
          <w:szCs w:val="26"/>
        </w:rPr>
      </w:pPr>
      <w:r w:rsidRPr="00B65FC2">
        <w:rPr>
          <w:rFonts w:ascii="HGPｺﾞｼｯｸM" w:eastAsia="HGPｺﾞｼｯｸM" w:hAnsiTheme="majorEastAsia" w:hint="eastAsia"/>
          <w:b/>
          <w:kern w:val="0"/>
          <w:sz w:val="26"/>
          <w:szCs w:val="26"/>
        </w:rPr>
        <w:t>本</w:t>
      </w:r>
      <w:r w:rsidR="005368CA" w:rsidRPr="00B65FC2">
        <w:rPr>
          <w:rFonts w:ascii="HGPｺﾞｼｯｸM" w:eastAsia="HGPｺﾞｼｯｸM" w:hAnsiTheme="majorEastAsia" w:hint="eastAsia"/>
          <w:b/>
          <w:kern w:val="0"/>
          <w:sz w:val="26"/>
          <w:szCs w:val="26"/>
        </w:rPr>
        <w:t xml:space="preserve">　　　</w:t>
      </w:r>
      <w:r w:rsidRPr="00B65FC2">
        <w:rPr>
          <w:rFonts w:ascii="HGPｺﾞｼｯｸM" w:eastAsia="HGPｺﾞｼｯｸM" w:hAnsiTheme="majorEastAsia" w:hint="eastAsia"/>
          <w:b/>
          <w:kern w:val="0"/>
          <w:sz w:val="26"/>
          <w:szCs w:val="26"/>
        </w:rPr>
        <w:t>所</w:t>
      </w:r>
      <w:r w:rsidR="008702A7" w:rsidRPr="00B65FC2">
        <w:rPr>
          <w:rFonts w:ascii="HGPｺﾞｼｯｸM" w:eastAsia="HGPｺﾞｼｯｸM" w:hAnsiTheme="majorEastAsia" w:hint="eastAsia"/>
          <w:b/>
          <w:sz w:val="26"/>
          <w:szCs w:val="26"/>
        </w:rPr>
        <w:t xml:space="preserve">　　地域福祉課　地域福祉グループ</w:t>
      </w:r>
      <w:r w:rsidR="00C40968" w:rsidRPr="00B65FC2">
        <w:rPr>
          <w:rFonts w:ascii="HGPｺﾞｼｯｸM" w:eastAsia="HGPｺﾞｼｯｸM" w:hAnsiTheme="majorEastAsia" w:hint="eastAsia"/>
          <w:b/>
          <w:sz w:val="26"/>
          <w:szCs w:val="26"/>
        </w:rPr>
        <w:t xml:space="preserve">　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（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</w:rPr>
        <w:t>0996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）</w:t>
      </w:r>
      <w:r w:rsidR="008702A7" w:rsidRPr="00B65FC2">
        <w:rPr>
          <w:rFonts w:ascii="HGPｺﾞｼｯｸM" w:eastAsia="HGPｺﾞｼｯｸM" w:hAnsiTheme="majorEastAsia" w:hint="eastAsia"/>
          <w:b/>
          <w:sz w:val="26"/>
          <w:szCs w:val="26"/>
        </w:rPr>
        <w:t>29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-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</w:rPr>
        <w:t>55</w:t>
      </w:r>
      <w:r w:rsidR="008702A7" w:rsidRPr="00B65FC2">
        <w:rPr>
          <w:rFonts w:ascii="HGPｺﾞｼｯｸM" w:eastAsia="HGPｺﾞｼｯｸM" w:hAnsiTheme="majorEastAsia" w:hint="eastAsia"/>
          <w:b/>
          <w:sz w:val="26"/>
          <w:szCs w:val="26"/>
        </w:rPr>
        <w:t>38</w:t>
      </w:r>
    </w:p>
    <w:p w14:paraId="36535170" w14:textId="77777777" w:rsidR="0004406E" w:rsidRPr="00B65FC2" w:rsidRDefault="0004406E" w:rsidP="00B65FC2">
      <w:pPr>
        <w:ind w:firstLineChars="317" w:firstLine="992"/>
        <w:rPr>
          <w:rFonts w:ascii="HGPｺﾞｼｯｸM" w:eastAsia="HGPｺﾞｼｯｸM" w:hAnsiTheme="majorEastAsia"/>
          <w:b/>
          <w:color w:val="FF0000"/>
          <w:kern w:val="0"/>
          <w:sz w:val="26"/>
          <w:szCs w:val="26"/>
          <w:lang w:eastAsia="zh-CN"/>
        </w:rPr>
      </w:pPr>
      <w:r w:rsidRPr="003D05EA">
        <w:rPr>
          <w:rFonts w:ascii="HGPｺﾞｼｯｸM" w:eastAsia="HGPｺﾞｼｯｸM" w:hAnsiTheme="majorEastAsia" w:hint="eastAsia"/>
          <w:b/>
          <w:spacing w:val="26"/>
          <w:kern w:val="0"/>
          <w:sz w:val="26"/>
          <w:szCs w:val="26"/>
          <w:fitText w:val="1200" w:id="1952104711"/>
          <w:lang w:eastAsia="zh-CN"/>
        </w:rPr>
        <w:t>樋脇支</w:t>
      </w:r>
      <w:r w:rsidRPr="003D05EA">
        <w:rPr>
          <w:rFonts w:ascii="HGPｺﾞｼｯｸM" w:eastAsia="HGPｺﾞｼｯｸM" w:hAnsiTheme="majorEastAsia" w:hint="eastAsia"/>
          <w:b/>
          <w:kern w:val="0"/>
          <w:sz w:val="26"/>
          <w:szCs w:val="26"/>
          <w:fitText w:val="1200" w:id="1952104711"/>
          <w:lang w:eastAsia="zh-CN"/>
        </w:rPr>
        <w:t>所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 xml:space="preserve">　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>（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>0996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>）</w:t>
      </w:r>
      <w:r w:rsidR="00343B11"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>38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>-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 xml:space="preserve">1166　　　　　　</w:t>
      </w:r>
      <w:r w:rsidRPr="003D05EA">
        <w:rPr>
          <w:rFonts w:ascii="HGPｺﾞｼｯｸM" w:eastAsia="HGPｺﾞｼｯｸM" w:hAnsiTheme="majorEastAsia" w:hint="eastAsia"/>
          <w:b/>
          <w:spacing w:val="26"/>
          <w:kern w:val="0"/>
          <w:sz w:val="26"/>
          <w:szCs w:val="26"/>
          <w:fitText w:val="1200" w:id="1952104712"/>
          <w:lang w:eastAsia="zh-CN"/>
        </w:rPr>
        <w:t>入来支</w:t>
      </w:r>
      <w:r w:rsidRPr="003D05EA">
        <w:rPr>
          <w:rFonts w:ascii="HGPｺﾞｼｯｸM" w:eastAsia="HGPｺﾞｼｯｸM" w:hAnsiTheme="majorEastAsia" w:hint="eastAsia"/>
          <w:b/>
          <w:kern w:val="0"/>
          <w:sz w:val="26"/>
          <w:szCs w:val="26"/>
          <w:fitText w:val="1200" w:id="1952104712"/>
          <w:lang w:eastAsia="zh-CN"/>
        </w:rPr>
        <w:t>所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 xml:space="preserve">　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>（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>0996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>）</w:t>
      </w:r>
      <w:r w:rsidR="00343B11"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>44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>-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  <w:lang w:eastAsia="zh-CN"/>
        </w:rPr>
        <w:t>3731</w:t>
      </w:r>
    </w:p>
    <w:p w14:paraId="356818E5" w14:textId="77777777" w:rsidR="0004406E" w:rsidRPr="00B65FC2" w:rsidRDefault="0004406E" w:rsidP="00B65FC2">
      <w:pPr>
        <w:ind w:firstLineChars="317" w:firstLine="992"/>
        <w:rPr>
          <w:rFonts w:ascii="HGPｺﾞｼｯｸM" w:eastAsia="HGPｺﾞｼｯｸM" w:hAnsiTheme="majorEastAsia"/>
          <w:b/>
          <w:sz w:val="26"/>
          <w:szCs w:val="26"/>
        </w:rPr>
      </w:pPr>
      <w:r w:rsidRPr="00B65FC2">
        <w:rPr>
          <w:rFonts w:ascii="HGPｺﾞｼｯｸM" w:eastAsia="HGPｺﾞｼｯｸM" w:hAnsiTheme="majorEastAsia" w:hint="eastAsia"/>
          <w:b/>
          <w:spacing w:val="26"/>
          <w:kern w:val="0"/>
          <w:sz w:val="26"/>
          <w:szCs w:val="26"/>
          <w:fitText w:val="1200" w:id="1952104713"/>
        </w:rPr>
        <w:t>東郷支</w:t>
      </w:r>
      <w:r w:rsidRPr="00B65FC2">
        <w:rPr>
          <w:rFonts w:ascii="HGPｺﾞｼｯｸM" w:eastAsia="HGPｺﾞｼｯｸM" w:hAnsiTheme="majorEastAsia" w:hint="eastAsia"/>
          <w:b/>
          <w:kern w:val="0"/>
          <w:sz w:val="26"/>
          <w:szCs w:val="26"/>
          <w:fitText w:val="1200" w:id="1952104713"/>
        </w:rPr>
        <w:t>所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</w:rPr>
        <w:t xml:space="preserve">　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（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</w:rPr>
        <w:t>0996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）</w:t>
      </w:r>
      <w:r w:rsidR="00343B11" w:rsidRPr="00B65FC2">
        <w:rPr>
          <w:rFonts w:ascii="HGPｺﾞｼｯｸM" w:eastAsia="HGPｺﾞｼｯｸM" w:hAnsiTheme="majorEastAsia" w:hint="eastAsia"/>
          <w:b/>
          <w:sz w:val="26"/>
          <w:szCs w:val="26"/>
        </w:rPr>
        <w:t>42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-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</w:rPr>
        <w:t xml:space="preserve">1872　　　　　　</w:t>
      </w:r>
      <w:r w:rsidRPr="003D05EA">
        <w:rPr>
          <w:rFonts w:ascii="HGPｺﾞｼｯｸM" w:eastAsia="HGPｺﾞｼｯｸM" w:hAnsiTheme="majorEastAsia" w:hint="eastAsia"/>
          <w:b/>
          <w:w w:val="90"/>
          <w:kern w:val="0"/>
          <w:sz w:val="26"/>
          <w:szCs w:val="26"/>
          <w:fitText w:val="1175" w:id="-740572926"/>
        </w:rPr>
        <w:t>祁答院支所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</w:rPr>
        <w:t xml:space="preserve">　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（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</w:rPr>
        <w:t>0996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）</w:t>
      </w:r>
      <w:r w:rsidR="00343B11" w:rsidRPr="00B65FC2">
        <w:rPr>
          <w:rFonts w:ascii="HGPｺﾞｼｯｸM" w:eastAsia="HGPｺﾞｼｯｸM" w:hAnsiTheme="majorEastAsia" w:hint="eastAsia"/>
          <w:b/>
          <w:sz w:val="26"/>
          <w:szCs w:val="26"/>
        </w:rPr>
        <w:t>55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-</w:t>
      </w:r>
      <w:r w:rsidRPr="00B65FC2">
        <w:rPr>
          <w:rFonts w:ascii="HGPｺﾞｼｯｸM" w:eastAsia="HGPｺﾞｼｯｸM" w:hAnsiTheme="majorEastAsia" w:hint="eastAsia"/>
          <w:b/>
          <w:sz w:val="26"/>
          <w:szCs w:val="26"/>
        </w:rPr>
        <w:t>1610</w:t>
      </w:r>
    </w:p>
    <w:p w14:paraId="758FCF8C" w14:textId="5A493CBC" w:rsidR="00484A70" w:rsidRPr="00B65FC2" w:rsidRDefault="00851E64" w:rsidP="00B65FC2">
      <w:pPr>
        <w:ind w:firstLineChars="317" w:firstLine="992"/>
        <w:rPr>
          <w:rFonts w:ascii="HGPｺﾞｼｯｸM" w:eastAsia="HGPｺﾞｼｯｸM" w:hAnsiTheme="majorEastAsia"/>
          <w:b/>
          <w:sz w:val="26"/>
          <w:szCs w:val="26"/>
        </w:rPr>
      </w:pPr>
      <w:r w:rsidRPr="003D05EA">
        <w:rPr>
          <w:rFonts w:ascii="HGPｺﾞｼｯｸM" w:eastAsia="HGPｺﾞｼｯｸM" w:hAnsiTheme="majorEastAsia" w:hint="eastAsia"/>
          <w:b/>
          <w:spacing w:val="26"/>
          <w:kern w:val="0"/>
          <w:sz w:val="26"/>
          <w:szCs w:val="26"/>
          <w:fitText w:val="1175" w:id="-740572925"/>
        </w:rPr>
        <w:t>甑󠄀島</w:t>
      </w:r>
      <w:r w:rsidR="0004406E" w:rsidRPr="003D05EA">
        <w:rPr>
          <w:rFonts w:ascii="HGPｺﾞｼｯｸM" w:eastAsia="HGPｺﾞｼｯｸM" w:hAnsiTheme="majorEastAsia" w:hint="eastAsia"/>
          <w:b/>
          <w:spacing w:val="26"/>
          <w:kern w:val="0"/>
          <w:sz w:val="26"/>
          <w:szCs w:val="26"/>
          <w:fitText w:val="1175" w:id="-740572925"/>
        </w:rPr>
        <w:t>支</w:t>
      </w:r>
      <w:r w:rsidR="0004406E" w:rsidRPr="003D05EA">
        <w:rPr>
          <w:rFonts w:ascii="HGPｺﾞｼｯｸM" w:eastAsia="HGPｺﾞｼｯｸM" w:hAnsiTheme="majorEastAsia" w:hint="eastAsia"/>
          <w:b/>
          <w:spacing w:val="-12"/>
          <w:kern w:val="0"/>
          <w:sz w:val="26"/>
          <w:szCs w:val="26"/>
          <w:fitText w:val="1175" w:id="-740572925"/>
        </w:rPr>
        <w:t>所</w:t>
      </w:r>
      <w:r w:rsidR="0004406E" w:rsidRPr="00B65FC2">
        <w:rPr>
          <w:rFonts w:ascii="HGPｺﾞｼｯｸM" w:eastAsia="HGPｺﾞｼｯｸM" w:hAnsiTheme="majorEastAsia" w:hint="eastAsia"/>
          <w:b/>
          <w:sz w:val="26"/>
          <w:szCs w:val="26"/>
        </w:rPr>
        <w:t xml:space="preserve">　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（</w:t>
      </w:r>
      <w:r w:rsidR="0004406E" w:rsidRPr="00B65FC2">
        <w:rPr>
          <w:rFonts w:ascii="HGPｺﾞｼｯｸM" w:eastAsia="HGPｺﾞｼｯｸM" w:hAnsiTheme="majorEastAsia" w:hint="eastAsia"/>
          <w:b/>
          <w:sz w:val="26"/>
          <w:szCs w:val="26"/>
        </w:rPr>
        <w:t>09969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）</w:t>
      </w:r>
      <w:r w:rsidR="0004406E" w:rsidRPr="00B65FC2">
        <w:rPr>
          <w:rFonts w:ascii="HGPｺﾞｼｯｸM" w:eastAsia="HGPｺﾞｼｯｸM" w:hAnsiTheme="majorEastAsia" w:hint="eastAsia"/>
          <w:b/>
          <w:sz w:val="26"/>
          <w:szCs w:val="26"/>
        </w:rPr>
        <w:t>3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-</w:t>
      </w:r>
      <w:r w:rsidR="0004406E" w:rsidRPr="00B65FC2">
        <w:rPr>
          <w:rFonts w:ascii="HGPｺﾞｼｯｸM" w:eastAsia="HGPｺﾞｼｯｸM" w:hAnsiTheme="majorEastAsia" w:hint="eastAsia"/>
          <w:b/>
          <w:sz w:val="26"/>
          <w:szCs w:val="26"/>
        </w:rPr>
        <w:t xml:space="preserve">2880　　　　　　</w:t>
      </w:r>
      <w:r w:rsidRPr="003D05EA">
        <w:rPr>
          <w:rFonts w:ascii="HGPｺﾞｼｯｸM" w:eastAsia="HGPｺﾞｼｯｸM" w:hAnsiTheme="majorEastAsia" w:hint="eastAsia"/>
          <w:b/>
          <w:spacing w:val="26"/>
          <w:kern w:val="0"/>
          <w:sz w:val="26"/>
          <w:szCs w:val="26"/>
          <w:fitText w:val="1175" w:id="-740572927"/>
        </w:rPr>
        <w:t>下甑󠄀駐</w:t>
      </w:r>
      <w:r w:rsidRPr="003D05EA">
        <w:rPr>
          <w:rFonts w:ascii="HGPｺﾞｼｯｸM" w:eastAsia="HGPｺﾞｼｯｸM" w:hAnsiTheme="majorEastAsia" w:hint="eastAsia"/>
          <w:b/>
          <w:spacing w:val="-12"/>
          <w:kern w:val="0"/>
          <w:sz w:val="26"/>
          <w:szCs w:val="26"/>
          <w:fitText w:val="1175" w:id="-740572927"/>
        </w:rPr>
        <w:t>在</w:t>
      </w:r>
      <w:r w:rsidR="0004406E" w:rsidRPr="00B65FC2">
        <w:rPr>
          <w:rFonts w:ascii="HGPｺﾞｼｯｸM" w:eastAsia="HGPｺﾞｼｯｸM" w:hAnsiTheme="majorEastAsia" w:hint="eastAsia"/>
          <w:b/>
          <w:sz w:val="26"/>
          <w:szCs w:val="26"/>
        </w:rPr>
        <w:t xml:space="preserve">　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（</w:t>
      </w:r>
      <w:r w:rsidR="0004406E" w:rsidRPr="00B65FC2">
        <w:rPr>
          <w:rFonts w:ascii="HGPｺﾞｼｯｸM" w:eastAsia="HGPｺﾞｼｯｸM" w:hAnsiTheme="majorEastAsia" w:hint="eastAsia"/>
          <w:b/>
          <w:sz w:val="26"/>
          <w:szCs w:val="26"/>
        </w:rPr>
        <w:t>09969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）</w:t>
      </w:r>
      <w:r w:rsidR="00343B11" w:rsidRPr="00B65FC2">
        <w:rPr>
          <w:rFonts w:ascii="HGPｺﾞｼｯｸM" w:eastAsia="HGPｺﾞｼｯｸM" w:hAnsiTheme="majorEastAsia" w:hint="eastAsia"/>
          <w:b/>
          <w:sz w:val="26"/>
          <w:szCs w:val="26"/>
        </w:rPr>
        <w:t>5</w:t>
      </w:r>
      <w:r w:rsidR="00126E35" w:rsidRPr="00B65FC2">
        <w:rPr>
          <w:rFonts w:ascii="HGPｺﾞｼｯｸM" w:eastAsia="HGPｺﾞｼｯｸM" w:hAnsiTheme="majorEastAsia" w:hint="eastAsia"/>
          <w:b/>
          <w:sz w:val="26"/>
          <w:szCs w:val="26"/>
        </w:rPr>
        <w:t>-</w:t>
      </w:r>
      <w:r w:rsidR="0004406E" w:rsidRPr="00B65FC2">
        <w:rPr>
          <w:rFonts w:ascii="HGPｺﾞｼｯｸM" w:eastAsia="HGPｺﾞｼｯｸM" w:hAnsiTheme="majorEastAsia" w:hint="eastAsia"/>
          <w:b/>
          <w:sz w:val="26"/>
          <w:szCs w:val="26"/>
        </w:rPr>
        <w:t>1510</w:t>
      </w:r>
    </w:p>
    <w:p w14:paraId="291A1D34" w14:textId="711C87FD" w:rsidR="005368CA" w:rsidRPr="00B65FC2" w:rsidRDefault="00484A70" w:rsidP="00B65FC2">
      <w:pPr>
        <w:ind w:firstLineChars="850" w:firstLine="2219"/>
        <w:rPr>
          <w:rFonts w:ascii="HGPｺﾞｼｯｸM" w:eastAsia="HGPｺﾞｼｯｸM" w:hAnsiTheme="majorEastAsia"/>
          <w:b/>
          <w:sz w:val="26"/>
          <w:szCs w:val="26"/>
        </w:rPr>
      </w:pPr>
      <w:r w:rsidRPr="00B65FC2">
        <w:rPr>
          <w:rFonts w:ascii="HGPｺﾞｼｯｸM" w:eastAsia="HGPｺﾞｼｯｸM" w:hAnsiTheme="majorEastAsia" w:hint="eastAsia"/>
          <w:b/>
          <w:kern w:val="0"/>
          <w:sz w:val="26"/>
          <w:szCs w:val="26"/>
        </w:rPr>
        <w:t>ホームページ　http</w:t>
      </w:r>
      <w:r w:rsidR="00BA3E16">
        <w:rPr>
          <w:rFonts w:ascii="HGPｺﾞｼｯｸM" w:eastAsia="HGPｺﾞｼｯｸM" w:hAnsiTheme="majorEastAsia"/>
          <w:b/>
          <w:kern w:val="0"/>
          <w:sz w:val="26"/>
          <w:szCs w:val="26"/>
        </w:rPr>
        <w:t>s</w:t>
      </w:r>
      <w:r w:rsidRPr="00B65FC2">
        <w:rPr>
          <w:rFonts w:ascii="HGPｺﾞｼｯｸM" w:eastAsia="HGPｺﾞｼｯｸM" w:hAnsiTheme="majorEastAsia" w:hint="eastAsia"/>
          <w:b/>
          <w:kern w:val="0"/>
          <w:sz w:val="26"/>
          <w:szCs w:val="26"/>
        </w:rPr>
        <w:t>://satsumasendai-shakyo.com</w:t>
      </w:r>
    </w:p>
    <w:p w14:paraId="69DF2ABB" w14:textId="77777777" w:rsidR="00123757" w:rsidRDefault="00123757">
      <w:pPr>
        <w:rPr>
          <w:rFonts w:ascii="HG丸ｺﾞｼｯｸM-PRO" w:eastAsia="HG丸ｺﾞｼｯｸM-PRO" w:hAnsi="HG丸ｺﾞｼｯｸM-PRO"/>
          <w:b/>
          <w:color w:val="FF0000"/>
          <w:kern w:val="0"/>
          <w:sz w:val="24"/>
          <w:szCs w:val="24"/>
        </w:rPr>
      </w:pPr>
    </w:p>
    <w:p w14:paraId="317735C8" w14:textId="77777777" w:rsidR="00FB05E4" w:rsidRPr="00381E42" w:rsidRDefault="00FB05E4">
      <w:pPr>
        <w:rPr>
          <w:rFonts w:asciiTheme="majorEastAsia" w:eastAsiaTheme="majorEastAsia" w:hAnsiTheme="majorEastAsia"/>
          <w:b/>
          <w:color w:val="FF0000"/>
          <w:kern w:val="0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lastRenderedPageBreak/>
        <w:t xml:space="preserve">１　事業の内容　</w:t>
      </w:r>
    </w:p>
    <w:p w14:paraId="4556F812" w14:textId="77777777" w:rsidR="00FB05E4" w:rsidRPr="00381E42" w:rsidRDefault="00FB05E4" w:rsidP="00FB05E4">
      <w:pPr>
        <w:ind w:leftChars="100" w:left="210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地域住民の福祉向上を図ることを目的とし、自治会での自治活動全般に資するための</w:t>
      </w:r>
    </w:p>
    <w:p w14:paraId="3477B025" w14:textId="77777777" w:rsidR="00FB05E4" w:rsidRPr="00381E42" w:rsidRDefault="00FB05E4" w:rsidP="00FB05E4">
      <w:pPr>
        <w:ind w:leftChars="100" w:left="210" w:firstLineChars="148" w:firstLine="355"/>
        <w:rPr>
          <w:rFonts w:asciiTheme="majorEastAsia" w:eastAsiaTheme="majorEastAsia" w:hAnsiTheme="majorEastAsia"/>
          <w:b/>
          <w:color w:val="FF0000"/>
          <w:kern w:val="0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事業を支援します。</w:t>
      </w:r>
    </w:p>
    <w:p w14:paraId="6EAD3A9A" w14:textId="77777777" w:rsidR="00FB05E4" w:rsidRPr="00381E42" w:rsidRDefault="00FB05E4">
      <w:pPr>
        <w:rPr>
          <w:rFonts w:asciiTheme="majorEastAsia" w:eastAsiaTheme="majorEastAsia" w:hAnsiTheme="majorEastAsia"/>
          <w:b/>
          <w:color w:val="FF0000"/>
          <w:kern w:val="0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 xml:space="preserve">　　</w:t>
      </w:r>
    </w:p>
    <w:p w14:paraId="06AE2ADF" w14:textId="77777777" w:rsidR="00760F54" w:rsidRPr="00381E42" w:rsidRDefault="00760F54">
      <w:pPr>
        <w:rPr>
          <w:rFonts w:asciiTheme="majorEastAsia" w:eastAsiaTheme="majorEastAsia" w:hAnsiTheme="majorEastAsia"/>
          <w:b/>
          <w:color w:val="FF0000"/>
          <w:kern w:val="0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 xml:space="preserve">２　</w:t>
      </w:r>
      <w:r w:rsidRPr="00381E4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助成対象団体</w:t>
      </w:r>
      <w:r w:rsidRPr="00381E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81E42">
        <w:rPr>
          <w:rFonts w:asciiTheme="majorEastAsia" w:eastAsiaTheme="majorEastAsia" w:hAnsiTheme="majorEastAsia" w:hint="eastAsia"/>
          <w:sz w:val="24"/>
          <w:szCs w:val="24"/>
        </w:rPr>
        <w:t>薩󠄀摩</w:t>
      </w:r>
      <w:r w:rsidRPr="00381E42">
        <w:rPr>
          <w:rFonts w:asciiTheme="majorEastAsia" w:eastAsiaTheme="majorEastAsia" w:hAnsiTheme="majorEastAsia" w:hint="eastAsia"/>
          <w:sz w:val="24"/>
          <w:szCs w:val="24"/>
        </w:rPr>
        <w:t>川内市内の自治会</w:t>
      </w:r>
    </w:p>
    <w:p w14:paraId="62AF697A" w14:textId="77777777" w:rsidR="00760F54" w:rsidRPr="00381E42" w:rsidRDefault="00760F54">
      <w:pPr>
        <w:rPr>
          <w:rFonts w:asciiTheme="majorEastAsia" w:eastAsiaTheme="majorEastAsia" w:hAnsiTheme="majorEastAsia"/>
          <w:b/>
          <w:color w:val="FF0000"/>
          <w:kern w:val="0"/>
          <w:sz w:val="24"/>
          <w:szCs w:val="24"/>
        </w:rPr>
      </w:pPr>
    </w:p>
    <w:p w14:paraId="7E6E5D8F" w14:textId="77777777" w:rsidR="00172F39" w:rsidRPr="00381E42" w:rsidRDefault="00760F54" w:rsidP="00172F39">
      <w:pPr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３</w:t>
      </w:r>
      <w:r w:rsidR="00FB05E4"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 xml:space="preserve">　</w:t>
      </w:r>
      <w:r w:rsidR="00712842"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助成</w:t>
      </w:r>
      <w:r w:rsidR="00FB05E4"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の</w:t>
      </w:r>
      <w:r w:rsidR="00712842"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要件</w:t>
      </w:r>
      <w:r w:rsidR="00172F39"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 xml:space="preserve">　</w:t>
      </w:r>
      <w:r w:rsidR="00381E42">
        <w:rPr>
          <w:rFonts w:asciiTheme="majorEastAsia" w:eastAsiaTheme="majorEastAsia" w:hAnsiTheme="majorEastAsia" w:hint="eastAsia"/>
          <w:sz w:val="24"/>
          <w:szCs w:val="24"/>
        </w:rPr>
        <w:t>※薩󠄀摩</w:t>
      </w:r>
      <w:r w:rsidR="00172F39" w:rsidRPr="00381E42">
        <w:rPr>
          <w:rFonts w:asciiTheme="majorEastAsia" w:eastAsiaTheme="majorEastAsia" w:hAnsiTheme="majorEastAsia" w:hint="eastAsia"/>
          <w:sz w:val="24"/>
          <w:szCs w:val="24"/>
        </w:rPr>
        <w:t>川内市社会福祉協議会（以下、「本会」）で確認いたします。</w:t>
      </w:r>
    </w:p>
    <w:p w14:paraId="0ADC879B" w14:textId="7B84C7DA" w:rsidR="00C47649" w:rsidRPr="00685BA4" w:rsidRDefault="00C47649" w:rsidP="006C0038">
      <w:pPr>
        <w:pStyle w:val="a3"/>
        <w:numPr>
          <w:ilvl w:val="0"/>
          <w:numId w:val="8"/>
        </w:numPr>
        <w:ind w:leftChars="0" w:rightChars="-68" w:right="-143"/>
        <w:rPr>
          <w:rFonts w:asciiTheme="majorEastAsia" w:eastAsiaTheme="majorEastAsia" w:hAnsiTheme="majorEastAsia"/>
          <w:sz w:val="24"/>
          <w:szCs w:val="24"/>
        </w:rPr>
      </w:pPr>
      <w:r w:rsidRPr="00685BA4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2246F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685BA4">
        <w:rPr>
          <w:rFonts w:asciiTheme="majorEastAsia" w:eastAsiaTheme="majorEastAsia" w:hAnsiTheme="majorEastAsia" w:hint="eastAsia"/>
          <w:sz w:val="24"/>
          <w:szCs w:val="24"/>
        </w:rPr>
        <w:t>年度の共同募金の目安（目標額：４月１日現在）を９０％以上達成している。または、次年度以降、共同募金の目安を９０％以上達成することが認められる自治会です。</w:t>
      </w:r>
    </w:p>
    <w:p w14:paraId="35C85E73" w14:textId="0239BED6" w:rsidR="00760F54" w:rsidRPr="00381E42" w:rsidRDefault="00760F54" w:rsidP="00760F54">
      <w:pPr>
        <w:pStyle w:val="a3"/>
        <w:numPr>
          <w:ilvl w:val="0"/>
          <w:numId w:val="8"/>
        </w:numPr>
        <w:ind w:leftChars="0" w:rightChars="-68" w:right="-143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この事業は、自治会</w:t>
      </w:r>
      <w:r w:rsidR="00B41137">
        <w:rPr>
          <w:rFonts w:asciiTheme="majorEastAsia" w:eastAsiaTheme="majorEastAsia" w:hAnsiTheme="majorEastAsia" w:hint="eastAsia"/>
          <w:sz w:val="24"/>
          <w:szCs w:val="24"/>
        </w:rPr>
        <w:t>単位で助成申請することが可能です。</w:t>
      </w:r>
      <w:r w:rsidR="001C473D">
        <w:rPr>
          <w:rFonts w:asciiTheme="majorEastAsia" w:eastAsiaTheme="majorEastAsia" w:hAnsiTheme="majorEastAsia" w:hint="eastAsia"/>
          <w:sz w:val="24"/>
          <w:szCs w:val="24"/>
        </w:rPr>
        <w:t>5年経過後、再申請することが</w:t>
      </w:r>
      <w:r w:rsidR="00B2246F">
        <w:rPr>
          <w:rFonts w:asciiTheme="majorEastAsia" w:eastAsiaTheme="majorEastAsia" w:hAnsiTheme="majorEastAsia" w:hint="eastAsia"/>
          <w:sz w:val="24"/>
          <w:szCs w:val="24"/>
        </w:rPr>
        <w:t>できます。</w:t>
      </w:r>
    </w:p>
    <w:p w14:paraId="2D96D115" w14:textId="77777777" w:rsidR="00760F54" w:rsidRPr="00381E42" w:rsidRDefault="00760F54" w:rsidP="00760F54">
      <w:pPr>
        <w:pStyle w:val="a3"/>
        <w:numPr>
          <w:ilvl w:val="0"/>
          <w:numId w:val="8"/>
        </w:numPr>
        <w:ind w:leftChars="0" w:rightChars="-68" w:right="-143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この事業は、市</w:t>
      </w:r>
      <w:r w:rsidR="00ED6860" w:rsidRPr="00381E42">
        <w:rPr>
          <w:rFonts w:asciiTheme="majorEastAsia" w:eastAsiaTheme="majorEastAsia" w:hAnsiTheme="majorEastAsia" w:hint="eastAsia"/>
          <w:sz w:val="24"/>
          <w:szCs w:val="24"/>
        </w:rPr>
        <w:t>の助成を受けているものは</w:t>
      </w:r>
      <w:r w:rsidRPr="00381E42">
        <w:rPr>
          <w:rFonts w:asciiTheme="majorEastAsia" w:eastAsiaTheme="majorEastAsia" w:hAnsiTheme="majorEastAsia" w:hint="eastAsia"/>
          <w:sz w:val="24"/>
          <w:szCs w:val="24"/>
        </w:rPr>
        <w:t>対象となりません。</w:t>
      </w:r>
    </w:p>
    <w:p w14:paraId="0DDFE102" w14:textId="77777777" w:rsidR="00172F39" w:rsidRPr="00381E42" w:rsidRDefault="00172F39" w:rsidP="00ED6860">
      <w:pPr>
        <w:pStyle w:val="a3"/>
        <w:rPr>
          <w:rFonts w:asciiTheme="majorEastAsia" w:eastAsiaTheme="majorEastAsia" w:hAnsiTheme="majorEastAsia"/>
          <w:sz w:val="24"/>
          <w:szCs w:val="24"/>
        </w:rPr>
      </w:pPr>
    </w:p>
    <w:p w14:paraId="60C7BD0D" w14:textId="77777777" w:rsidR="00561EEF" w:rsidRPr="00381E42" w:rsidRDefault="00760F54" w:rsidP="00760F54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４　</w:t>
      </w:r>
      <w:r w:rsidR="00561EEF" w:rsidRPr="00381E4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対象となる事業</w:t>
      </w:r>
    </w:p>
    <w:p w14:paraId="69AC85D2" w14:textId="77777777" w:rsidR="00760F54" w:rsidRPr="00381E42" w:rsidRDefault="00760F54" w:rsidP="00760F54">
      <w:pPr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 xml:space="preserve">　　　（１）生活環境を改善し地域の安心・安全を守り高める事業</w:t>
      </w:r>
    </w:p>
    <w:p w14:paraId="1A96AAEC" w14:textId="77777777" w:rsidR="00760F54" w:rsidRPr="00381E42" w:rsidRDefault="00760F54" w:rsidP="00760F54">
      <w:pPr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 xml:space="preserve">　　　（２）地域の子どもたちや高齢者・障がい者等の安心・安全を守り高める事業</w:t>
      </w:r>
    </w:p>
    <w:p w14:paraId="2127ED36" w14:textId="0B4519EC" w:rsidR="00760F54" w:rsidRPr="00381E42" w:rsidRDefault="00760F54" w:rsidP="00760F54">
      <w:pPr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 xml:space="preserve">　　　（３）地域活動を活性化するための事</w:t>
      </w:r>
    </w:p>
    <w:p w14:paraId="13C4036A" w14:textId="77777777" w:rsidR="00561EEF" w:rsidRPr="00381E42" w:rsidRDefault="00561EEF" w:rsidP="00561EEF">
      <w:pPr>
        <w:pStyle w:val="a3"/>
        <w:ind w:leftChars="0" w:left="930"/>
        <w:rPr>
          <w:rFonts w:asciiTheme="majorEastAsia" w:eastAsiaTheme="majorEastAsia" w:hAnsiTheme="majorEastAsia"/>
          <w:sz w:val="24"/>
          <w:szCs w:val="24"/>
        </w:rPr>
      </w:pPr>
    </w:p>
    <w:p w14:paraId="61C3C855" w14:textId="77777777" w:rsidR="00840F48" w:rsidRPr="00381E42" w:rsidRDefault="00ED6860">
      <w:pPr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 xml:space="preserve">５　</w:t>
      </w:r>
      <w:r w:rsidR="00712842"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助成</w:t>
      </w:r>
      <w:r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の</w:t>
      </w:r>
      <w:r w:rsidR="00712842"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限度額</w:t>
      </w:r>
      <w:r w:rsidR="00673EC2" w:rsidRPr="00381E42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 xml:space="preserve">　　</w:t>
      </w:r>
    </w:p>
    <w:p w14:paraId="2EE94204" w14:textId="77777777" w:rsidR="00712842" w:rsidRPr="00381E42" w:rsidRDefault="00ED6860" w:rsidP="00ED6860">
      <w:pPr>
        <w:ind w:firstLineChars="300" w:firstLine="720"/>
        <w:rPr>
          <w:rFonts w:asciiTheme="majorEastAsia" w:eastAsiaTheme="majorEastAsia" w:hAnsiTheme="majorEastAsia"/>
          <w:kern w:val="0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kern w:val="0"/>
          <w:sz w:val="24"/>
          <w:szCs w:val="24"/>
        </w:rPr>
        <w:t>（１）</w:t>
      </w:r>
      <w:r w:rsidR="00563A7A" w:rsidRPr="00381E4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施設整備等の事業　　</w:t>
      </w:r>
      <w:r w:rsidR="00170CF4" w:rsidRPr="00381E4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563A7A" w:rsidRPr="00381E42">
        <w:rPr>
          <w:rFonts w:asciiTheme="majorEastAsia" w:eastAsiaTheme="majorEastAsia" w:hAnsiTheme="majorEastAsia" w:hint="eastAsia"/>
          <w:kern w:val="0"/>
          <w:sz w:val="24"/>
          <w:szCs w:val="24"/>
        </w:rPr>
        <w:t>上限　５万円</w:t>
      </w:r>
    </w:p>
    <w:p w14:paraId="459664D3" w14:textId="77777777" w:rsidR="009A38EE" w:rsidRPr="00381E42" w:rsidRDefault="00ED6860" w:rsidP="00ED6860">
      <w:pPr>
        <w:ind w:firstLineChars="300" w:firstLine="720"/>
        <w:rPr>
          <w:rFonts w:asciiTheme="majorEastAsia" w:eastAsiaTheme="majorEastAsia" w:hAnsiTheme="majorEastAsia"/>
          <w:kern w:val="0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kern w:val="0"/>
          <w:sz w:val="24"/>
          <w:szCs w:val="24"/>
        </w:rPr>
        <w:t>（２）</w:t>
      </w:r>
      <w:r w:rsidR="00484A70" w:rsidRPr="00381E42">
        <w:rPr>
          <w:rFonts w:asciiTheme="majorEastAsia" w:eastAsiaTheme="majorEastAsia" w:hAnsiTheme="majorEastAsia" w:hint="eastAsia"/>
          <w:kern w:val="0"/>
          <w:sz w:val="24"/>
          <w:szCs w:val="24"/>
        </w:rPr>
        <w:t>イベント等活性化</w:t>
      </w:r>
      <w:r w:rsidR="00170CF4" w:rsidRPr="00381E4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事業　　</w:t>
      </w:r>
      <w:r w:rsidR="00563A7A" w:rsidRPr="00381E4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上限　</w:t>
      </w:r>
      <w:r w:rsidR="00840F48" w:rsidRPr="00381E42">
        <w:rPr>
          <w:rFonts w:asciiTheme="majorEastAsia" w:eastAsiaTheme="majorEastAsia" w:hAnsiTheme="majorEastAsia" w:hint="eastAsia"/>
          <w:kern w:val="0"/>
          <w:sz w:val="24"/>
          <w:szCs w:val="24"/>
        </w:rPr>
        <w:t>年額３万円（事業の継続は３年を限度）</w:t>
      </w:r>
    </w:p>
    <w:p w14:paraId="35A6D688" w14:textId="77777777" w:rsidR="00927AFA" w:rsidRPr="00381E42" w:rsidRDefault="00927AFA">
      <w:pPr>
        <w:rPr>
          <w:rFonts w:asciiTheme="majorEastAsia" w:eastAsiaTheme="majorEastAsia" w:hAnsiTheme="majorEastAsia"/>
          <w:sz w:val="24"/>
          <w:szCs w:val="24"/>
        </w:rPr>
      </w:pPr>
    </w:p>
    <w:p w14:paraId="5C80FE1D" w14:textId="77777777" w:rsidR="0004406E" w:rsidRPr="00381E42" w:rsidRDefault="00ED6860" w:rsidP="00B82918">
      <w:pPr>
        <w:ind w:left="142" w:hangingChars="59" w:hanging="142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 xml:space="preserve">６　</w:t>
      </w:r>
      <w:r w:rsidR="00927AFA"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申請手続き</w:t>
      </w:r>
    </w:p>
    <w:p w14:paraId="5BA18F27" w14:textId="77777777" w:rsidR="00170CF4" w:rsidRPr="00381E42" w:rsidRDefault="00F148B6" w:rsidP="00A967EC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助成金交付申請書に</w:t>
      </w:r>
      <w:r w:rsidR="006C5CAF" w:rsidRPr="00381E42">
        <w:rPr>
          <w:rFonts w:asciiTheme="majorEastAsia" w:eastAsiaTheme="majorEastAsia" w:hAnsiTheme="majorEastAsia" w:hint="eastAsia"/>
          <w:sz w:val="24"/>
          <w:szCs w:val="24"/>
        </w:rPr>
        <w:t>次の各号に定める書類を添えて</w:t>
      </w:r>
      <w:r w:rsidR="00C15A30" w:rsidRPr="00381E42">
        <w:rPr>
          <w:rFonts w:asciiTheme="majorEastAsia" w:eastAsiaTheme="majorEastAsia" w:hAnsiTheme="majorEastAsia" w:hint="eastAsia"/>
          <w:sz w:val="24"/>
          <w:szCs w:val="24"/>
        </w:rPr>
        <w:t>ご</w:t>
      </w:r>
      <w:r w:rsidR="006C5CAF" w:rsidRPr="00381E42">
        <w:rPr>
          <w:rFonts w:asciiTheme="majorEastAsia" w:eastAsiaTheme="majorEastAsia" w:hAnsiTheme="majorEastAsia" w:hint="eastAsia"/>
          <w:sz w:val="24"/>
          <w:szCs w:val="24"/>
        </w:rPr>
        <w:t>提出してください。</w:t>
      </w:r>
    </w:p>
    <w:p w14:paraId="5FFDA53B" w14:textId="77777777" w:rsidR="006C5CAF" w:rsidRPr="00381E42" w:rsidRDefault="0004406E" w:rsidP="0004406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9B6F4A" w:rsidRPr="00381E42">
        <w:rPr>
          <w:rFonts w:asciiTheme="majorEastAsia" w:eastAsiaTheme="majorEastAsia" w:hAnsiTheme="majorEastAsia" w:hint="eastAsia"/>
          <w:sz w:val="24"/>
          <w:szCs w:val="24"/>
        </w:rPr>
        <w:t>事業実施計画書</w:t>
      </w:r>
      <w:r w:rsidR="008274A1" w:rsidRPr="00381E42">
        <w:rPr>
          <w:rFonts w:asciiTheme="majorEastAsia" w:eastAsiaTheme="majorEastAsia" w:hAnsiTheme="majorEastAsia" w:hint="eastAsia"/>
          <w:sz w:val="24"/>
          <w:szCs w:val="24"/>
        </w:rPr>
        <w:t>（所定の様式）</w:t>
      </w:r>
    </w:p>
    <w:p w14:paraId="20B8AF03" w14:textId="77777777" w:rsidR="00840F48" w:rsidRPr="00381E42" w:rsidRDefault="0004406E" w:rsidP="0004406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9B6F4A" w:rsidRPr="00381E42">
        <w:rPr>
          <w:rFonts w:asciiTheme="majorEastAsia" w:eastAsiaTheme="majorEastAsia" w:hAnsiTheme="majorEastAsia" w:hint="eastAsia"/>
          <w:sz w:val="24"/>
          <w:szCs w:val="24"/>
        </w:rPr>
        <w:t>収支予算・決算書</w:t>
      </w:r>
      <w:r w:rsidR="008274A1" w:rsidRPr="00381E42">
        <w:rPr>
          <w:rFonts w:asciiTheme="majorEastAsia" w:eastAsiaTheme="majorEastAsia" w:hAnsiTheme="majorEastAsia" w:hint="eastAsia"/>
          <w:sz w:val="24"/>
          <w:szCs w:val="24"/>
        </w:rPr>
        <w:t>（所定の様式）</w:t>
      </w:r>
    </w:p>
    <w:p w14:paraId="681ED31D" w14:textId="77777777" w:rsidR="006C5CAF" w:rsidRPr="00381E42" w:rsidRDefault="0004406E" w:rsidP="0004406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（３）</w:t>
      </w:r>
      <w:r w:rsidR="006C5CAF" w:rsidRPr="00381E42">
        <w:rPr>
          <w:rFonts w:asciiTheme="majorEastAsia" w:eastAsiaTheme="majorEastAsia" w:hAnsiTheme="majorEastAsia" w:hint="eastAsia"/>
          <w:sz w:val="24"/>
          <w:szCs w:val="24"/>
        </w:rPr>
        <w:t>工事、修繕等の場合は、見積書</w:t>
      </w:r>
      <w:r w:rsidR="00E82FEC" w:rsidRPr="00381E42">
        <w:rPr>
          <w:rFonts w:asciiTheme="majorEastAsia" w:eastAsiaTheme="majorEastAsia" w:hAnsiTheme="majorEastAsia" w:hint="eastAsia"/>
          <w:sz w:val="24"/>
          <w:szCs w:val="24"/>
        </w:rPr>
        <w:t>、見取図、現況写真</w:t>
      </w:r>
    </w:p>
    <w:p w14:paraId="0195F540" w14:textId="54AB2166" w:rsidR="00E82FEC" w:rsidRPr="00381E42" w:rsidRDefault="0004406E" w:rsidP="0004406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（４）</w:t>
      </w:r>
      <w:r w:rsidR="00E82FEC" w:rsidRPr="00381E42">
        <w:rPr>
          <w:rFonts w:asciiTheme="majorEastAsia" w:eastAsiaTheme="majorEastAsia" w:hAnsiTheme="majorEastAsia" w:hint="eastAsia"/>
          <w:sz w:val="24"/>
          <w:szCs w:val="24"/>
        </w:rPr>
        <w:t>物品等購入の場合は、見積書、カタログ</w:t>
      </w:r>
      <w:r w:rsidR="001B78BD">
        <w:rPr>
          <w:rFonts w:asciiTheme="majorEastAsia" w:eastAsiaTheme="majorEastAsia" w:hAnsiTheme="majorEastAsia" w:hint="eastAsia"/>
          <w:sz w:val="24"/>
          <w:szCs w:val="24"/>
        </w:rPr>
        <w:t>など</w:t>
      </w:r>
      <w:r w:rsidR="00E82FEC" w:rsidRPr="00381E42">
        <w:rPr>
          <w:rFonts w:asciiTheme="majorEastAsia" w:eastAsiaTheme="majorEastAsia" w:hAnsiTheme="majorEastAsia" w:hint="eastAsia"/>
          <w:sz w:val="24"/>
          <w:szCs w:val="24"/>
        </w:rPr>
        <w:t>（メーカー・機種）の写</w:t>
      </w:r>
      <w:r w:rsidR="009337F9" w:rsidRPr="00381E42">
        <w:rPr>
          <w:rFonts w:asciiTheme="majorEastAsia" w:eastAsiaTheme="majorEastAsia" w:hAnsiTheme="majorEastAsia" w:hint="eastAsia"/>
          <w:sz w:val="24"/>
          <w:szCs w:val="24"/>
        </w:rPr>
        <w:t>し</w:t>
      </w:r>
    </w:p>
    <w:p w14:paraId="70EE596F" w14:textId="77777777" w:rsidR="00E82FEC" w:rsidRPr="00381E42" w:rsidRDefault="0004406E" w:rsidP="0004406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（５）</w:t>
      </w:r>
      <w:r w:rsidR="00840F48" w:rsidRPr="00381E42">
        <w:rPr>
          <w:rFonts w:asciiTheme="majorEastAsia" w:eastAsiaTheme="majorEastAsia" w:hAnsiTheme="majorEastAsia" w:hint="eastAsia"/>
          <w:sz w:val="24"/>
          <w:szCs w:val="24"/>
        </w:rPr>
        <w:t>自治会総会資料</w:t>
      </w:r>
      <w:r w:rsidR="00AD7762" w:rsidRPr="00381E42">
        <w:rPr>
          <w:rFonts w:asciiTheme="majorEastAsia" w:eastAsiaTheme="majorEastAsia" w:hAnsiTheme="majorEastAsia" w:hint="eastAsia"/>
          <w:sz w:val="24"/>
          <w:szCs w:val="24"/>
        </w:rPr>
        <w:t>等</w:t>
      </w:r>
    </w:p>
    <w:p w14:paraId="02E9F895" w14:textId="77777777" w:rsidR="0004406E" w:rsidRPr="00381E42" w:rsidRDefault="0004406E">
      <w:pPr>
        <w:rPr>
          <w:rFonts w:asciiTheme="majorEastAsia" w:eastAsiaTheme="majorEastAsia" w:hAnsiTheme="majorEastAsia"/>
          <w:sz w:val="24"/>
          <w:szCs w:val="24"/>
        </w:rPr>
      </w:pPr>
    </w:p>
    <w:p w14:paraId="64F21184" w14:textId="38EE9E36" w:rsidR="009B6F4A" w:rsidRPr="00381E42" w:rsidRDefault="0004406E">
      <w:pPr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７　申請期間</w:t>
      </w:r>
      <w:r w:rsidRPr="00381E42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B2246F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E82FEC" w:rsidRPr="00381E42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2246F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E82FEC" w:rsidRPr="00381E42">
        <w:rPr>
          <w:rFonts w:asciiTheme="majorEastAsia" w:eastAsiaTheme="majorEastAsia" w:hAnsiTheme="majorEastAsia" w:hint="eastAsia"/>
          <w:sz w:val="24"/>
          <w:szCs w:val="24"/>
        </w:rPr>
        <w:t>月から</w:t>
      </w:r>
      <w:r w:rsidR="00955944">
        <w:rPr>
          <w:rFonts w:asciiTheme="majorEastAsia" w:eastAsiaTheme="majorEastAsia" w:hAnsiTheme="majorEastAsia" w:hint="eastAsia"/>
          <w:sz w:val="24"/>
          <w:szCs w:val="24"/>
        </w:rPr>
        <w:t>１２</w:t>
      </w:r>
      <w:r w:rsidR="00E82FEC" w:rsidRPr="00381E42">
        <w:rPr>
          <w:rFonts w:asciiTheme="majorEastAsia" w:eastAsiaTheme="majorEastAsia" w:hAnsiTheme="majorEastAsia" w:hint="eastAsia"/>
          <w:sz w:val="24"/>
          <w:szCs w:val="24"/>
        </w:rPr>
        <w:t>月まで</w:t>
      </w:r>
      <w:r w:rsidR="00123757" w:rsidRPr="00381E42">
        <w:rPr>
          <w:rFonts w:asciiTheme="majorEastAsia" w:eastAsiaTheme="majorEastAsia" w:hAnsiTheme="majorEastAsia" w:hint="eastAsia"/>
          <w:sz w:val="24"/>
          <w:szCs w:val="24"/>
        </w:rPr>
        <w:t>（当該年度内に実施できるものに限る。）</w:t>
      </w:r>
    </w:p>
    <w:p w14:paraId="3596E74C" w14:textId="77777777" w:rsidR="00E82FEC" w:rsidRPr="00381E42" w:rsidRDefault="00E82FEC">
      <w:pPr>
        <w:rPr>
          <w:rFonts w:asciiTheme="majorEastAsia" w:eastAsiaTheme="majorEastAsia" w:hAnsiTheme="majorEastAsia"/>
          <w:sz w:val="24"/>
          <w:szCs w:val="24"/>
        </w:rPr>
      </w:pPr>
    </w:p>
    <w:p w14:paraId="79342021" w14:textId="77777777" w:rsidR="00927AFA" w:rsidRPr="00381E42" w:rsidRDefault="0004406E" w:rsidP="00C15A30">
      <w:pPr>
        <w:ind w:left="142" w:hangingChars="59" w:hanging="142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 xml:space="preserve">８　</w:t>
      </w:r>
      <w:r w:rsidR="00927AFA" w:rsidRPr="00381E42">
        <w:rPr>
          <w:rFonts w:asciiTheme="majorEastAsia" w:eastAsiaTheme="majorEastAsia" w:hAnsiTheme="majorEastAsia" w:hint="eastAsia"/>
          <w:b/>
          <w:color w:val="FF0000"/>
          <w:kern w:val="0"/>
          <w:sz w:val="24"/>
          <w:szCs w:val="24"/>
        </w:rPr>
        <w:t>助成の決定</w:t>
      </w:r>
      <w:r w:rsidR="00343B11" w:rsidRPr="00381E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15A30" w:rsidRPr="00381E42">
        <w:rPr>
          <w:rFonts w:asciiTheme="majorEastAsia" w:eastAsiaTheme="majorEastAsia" w:hAnsiTheme="majorEastAsia" w:hint="eastAsia"/>
          <w:sz w:val="24"/>
          <w:szCs w:val="24"/>
        </w:rPr>
        <w:t>本会にて審査し</w:t>
      </w:r>
      <w:r w:rsidR="00840F48" w:rsidRPr="00381E4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5776B4" w:rsidRPr="00381E42">
        <w:rPr>
          <w:rFonts w:asciiTheme="majorEastAsia" w:eastAsiaTheme="majorEastAsia" w:hAnsiTheme="majorEastAsia" w:hint="eastAsia"/>
          <w:sz w:val="24"/>
          <w:szCs w:val="24"/>
        </w:rPr>
        <w:t>助成金交付決定</w:t>
      </w:r>
      <w:r w:rsidR="00F148B6" w:rsidRPr="00381E42">
        <w:rPr>
          <w:rFonts w:asciiTheme="majorEastAsia" w:eastAsiaTheme="majorEastAsia" w:hAnsiTheme="majorEastAsia" w:hint="eastAsia"/>
          <w:sz w:val="24"/>
          <w:szCs w:val="24"/>
        </w:rPr>
        <w:t>通知</w:t>
      </w:r>
      <w:r w:rsidR="005776B4" w:rsidRPr="00381E42">
        <w:rPr>
          <w:rFonts w:asciiTheme="majorEastAsia" w:eastAsiaTheme="majorEastAsia" w:hAnsiTheme="majorEastAsia" w:hint="eastAsia"/>
          <w:sz w:val="24"/>
          <w:szCs w:val="24"/>
        </w:rPr>
        <w:t>書により通知します。</w:t>
      </w:r>
    </w:p>
    <w:p w14:paraId="5FC183CE" w14:textId="77777777" w:rsidR="00927AFA" w:rsidRPr="00381E42" w:rsidRDefault="00927AFA">
      <w:pPr>
        <w:rPr>
          <w:rFonts w:asciiTheme="majorEastAsia" w:eastAsiaTheme="majorEastAsia" w:hAnsiTheme="majorEastAsia"/>
          <w:sz w:val="24"/>
          <w:szCs w:val="24"/>
        </w:rPr>
      </w:pPr>
    </w:p>
    <w:p w14:paraId="1DEA4C61" w14:textId="77777777" w:rsidR="00C15A30" w:rsidRPr="00381E42" w:rsidRDefault="0004406E" w:rsidP="00B94202">
      <w:pPr>
        <w:ind w:leftChars="1" w:left="284" w:hangingChars="117" w:hanging="282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９　</w:t>
      </w:r>
      <w:r w:rsidR="00DA3FBC" w:rsidRPr="00381E4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助成</w:t>
      </w:r>
      <w:r w:rsidR="00927AFA" w:rsidRPr="00381E4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決定後の手続き</w:t>
      </w:r>
      <w:r w:rsidR="005776B4" w:rsidRPr="00381E4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4080F736" w14:textId="42D0754F" w:rsidR="00927AFA" w:rsidRPr="00381E42" w:rsidRDefault="00DA3FBC" w:rsidP="00C40968">
      <w:pPr>
        <w:ind w:leftChars="201" w:left="422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5776B4" w:rsidRPr="00381E42">
        <w:rPr>
          <w:rFonts w:asciiTheme="majorEastAsia" w:eastAsiaTheme="majorEastAsia" w:hAnsiTheme="majorEastAsia" w:hint="eastAsia"/>
          <w:sz w:val="24"/>
          <w:szCs w:val="24"/>
        </w:rPr>
        <w:t>終了</w:t>
      </w:r>
      <w:r w:rsidRPr="00381E42">
        <w:rPr>
          <w:rFonts w:asciiTheme="majorEastAsia" w:eastAsiaTheme="majorEastAsia" w:hAnsiTheme="majorEastAsia" w:hint="eastAsia"/>
          <w:sz w:val="24"/>
          <w:szCs w:val="24"/>
        </w:rPr>
        <w:t>後に</w:t>
      </w:r>
      <w:r w:rsidR="005776B4" w:rsidRPr="00381E42">
        <w:rPr>
          <w:rFonts w:asciiTheme="majorEastAsia" w:eastAsiaTheme="majorEastAsia" w:hAnsiTheme="majorEastAsia" w:hint="eastAsia"/>
          <w:sz w:val="24"/>
          <w:szCs w:val="24"/>
        </w:rPr>
        <w:t>助成金実績報告書及び助成金交付請求書</w:t>
      </w:r>
      <w:r w:rsidRPr="00381E42">
        <w:rPr>
          <w:rFonts w:asciiTheme="majorEastAsia" w:eastAsiaTheme="majorEastAsia" w:hAnsiTheme="majorEastAsia" w:hint="eastAsia"/>
          <w:sz w:val="24"/>
          <w:szCs w:val="24"/>
        </w:rPr>
        <w:t>に次の関係書類を添えて提出してください。</w:t>
      </w:r>
      <w:r w:rsidR="005D0D40" w:rsidRPr="00381E42">
        <w:rPr>
          <w:rFonts w:asciiTheme="majorEastAsia" w:eastAsiaTheme="majorEastAsia" w:hAnsiTheme="majorEastAsia" w:hint="eastAsia"/>
          <w:sz w:val="24"/>
          <w:szCs w:val="24"/>
        </w:rPr>
        <w:t>請求書受理後、概ね</w:t>
      </w:r>
      <w:r w:rsidR="00F51E00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D0D40" w:rsidRPr="00381E42">
        <w:rPr>
          <w:rFonts w:asciiTheme="majorEastAsia" w:eastAsiaTheme="majorEastAsia" w:hAnsiTheme="majorEastAsia" w:hint="eastAsia"/>
          <w:sz w:val="24"/>
          <w:szCs w:val="24"/>
        </w:rPr>
        <w:t>週間後までに交付予定です。</w:t>
      </w:r>
    </w:p>
    <w:p w14:paraId="2E98A185" w14:textId="77777777" w:rsidR="00F148B6" w:rsidRPr="00381E42" w:rsidRDefault="00F148B6" w:rsidP="005776B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9B6F4A" w:rsidRPr="00381E42">
        <w:rPr>
          <w:rFonts w:asciiTheme="majorEastAsia" w:eastAsiaTheme="majorEastAsia" w:hAnsiTheme="majorEastAsia" w:hint="eastAsia"/>
          <w:sz w:val="24"/>
          <w:szCs w:val="24"/>
        </w:rPr>
        <w:t>事業実施報告書</w:t>
      </w:r>
      <w:r w:rsidR="008274A1" w:rsidRPr="00381E42">
        <w:rPr>
          <w:rFonts w:asciiTheme="majorEastAsia" w:eastAsiaTheme="majorEastAsia" w:hAnsiTheme="majorEastAsia" w:hint="eastAsia"/>
          <w:sz w:val="24"/>
          <w:szCs w:val="24"/>
        </w:rPr>
        <w:t>（所定の様式）</w:t>
      </w:r>
      <w:r w:rsidR="00B82918" w:rsidRPr="00381E42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381E42">
        <w:rPr>
          <w:rFonts w:asciiTheme="majorEastAsia" w:eastAsiaTheme="majorEastAsia" w:hAnsiTheme="majorEastAsia" w:hint="eastAsia"/>
          <w:sz w:val="24"/>
          <w:szCs w:val="24"/>
        </w:rPr>
        <w:t>（４）領収書</w:t>
      </w:r>
    </w:p>
    <w:p w14:paraId="3079290F" w14:textId="77777777" w:rsidR="005776B4" w:rsidRPr="00381E42" w:rsidRDefault="00F148B6" w:rsidP="005776B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9B6F4A" w:rsidRPr="00381E42">
        <w:rPr>
          <w:rFonts w:asciiTheme="majorEastAsia" w:eastAsiaTheme="majorEastAsia" w:hAnsiTheme="majorEastAsia" w:hint="eastAsia"/>
          <w:sz w:val="24"/>
          <w:szCs w:val="24"/>
        </w:rPr>
        <w:t>収支予算・決算書</w:t>
      </w:r>
      <w:r w:rsidR="008274A1" w:rsidRPr="00381E42">
        <w:rPr>
          <w:rFonts w:asciiTheme="majorEastAsia" w:eastAsiaTheme="majorEastAsia" w:hAnsiTheme="majorEastAsia" w:hint="eastAsia"/>
          <w:sz w:val="24"/>
          <w:szCs w:val="24"/>
        </w:rPr>
        <w:t>（所定の様式）</w:t>
      </w:r>
      <w:r w:rsidRPr="00381E42">
        <w:rPr>
          <w:rFonts w:asciiTheme="majorEastAsia" w:eastAsiaTheme="majorEastAsia" w:hAnsiTheme="majorEastAsia" w:hint="eastAsia"/>
          <w:sz w:val="24"/>
          <w:szCs w:val="24"/>
        </w:rPr>
        <w:t xml:space="preserve">　　　（５）金融機関口座の写し（助成金交付用）</w:t>
      </w:r>
    </w:p>
    <w:p w14:paraId="3328F1B4" w14:textId="77777777" w:rsidR="00170CF4" w:rsidRPr="00381E42" w:rsidRDefault="00F148B6" w:rsidP="005776B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（３）</w:t>
      </w:r>
      <w:r w:rsidR="005776B4" w:rsidRPr="00381E42">
        <w:rPr>
          <w:rFonts w:asciiTheme="majorEastAsia" w:eastAsiaTheme="majorEastAsia" w:hAnsiTheme="majorEastAsia" w:hint="eastAsia"/>
          <w:sz w:val="24"/>
          <w:szCs w:val="24"/>
        </w:rPr>
        <w:t>事業後の写真</w:t>
      </w:r>
    </w:p>
    <w:p w14:paraId="44CD4448" w14:textId="77777777" w:rsidR="00123757" w:rsidRPr="00381E42" w:rsidRDefault="00123757" w:rsidP="00123757">
      <w:pPr>
        <w:ind w:left="1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25EA22B" wp14:editId="13803679">
                <wp:simplePos x="0" y="0"/>
                <wp:positionH relativeFrom="column">
                  <wp:posOffset>-83185</wp:posOffset>
                </wp:positionH>
                <wp:positionV relativeFrom="paragraph">
                  <wp:posOffset>163830</wp:posOffset>
                </wp:positionV>
                <wp:extent cx="6715125" cy="5619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561975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A95CF" id="角丸四角形 1" o:spid="_x0000_s1026" style="position:absolute;left:0;text-align:left;margin-left:-6.55pt;margin-top:12.9pt;width:528.75pt;height:44.2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" filled="f" strokecolor="#243f60 [1604]" strokeweight="1pt"/>
            </w:pict>
          </mc:Fallback>
        </mc:AlternateContent>
      </w:r>
    </w:p>
    <w:p w14:paraId="11C15959" w14:textId="1D4D8514" w:rsidR="00F148B6" w:rsidRPr="00381E42" w:rsidRDefault="00170CF4" w:rsidP="00123757">
      <w:pPr>
        <w:ind w:left="1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81E42">
        <w:rPr>
          <w:rFonts w:asciiTheme="majorEastAsia" w:eastAsiaTheme="majorEastAsia" w:hAnsiTheme="majorEastAsia" w:hint="eastAsia"/>
          <w:sz w:val="24"/>
          <w:szCs w:val="24"/>
        </w:rPr>
        <w:t>各種関係書類は、</w:t>
      </w:r>
      <w:r w:rsidR="00123757" w:rsidRPr="00381E42">
        <w:rPr>
          <w:rFonts w:asciiTheme="majorEastAsia" w:eastAsiaTheme="majorEastAsia" w:hAnsiTheme="majorEastAsia" w:hint="eastAsia"/>
          <w:sz w:val="24"/>
          <w:szCs w:val="24"/>
        </w:rPr>
        <w:t>本所・</w:t>
      </w:r>
      <w:r w:rsidRPr="00381E42">
        <w:rPr>
          <w:rFonts w:asciiTheme="majorEastAsia" w:eastAsiaTheme="majorEastAsia" w:hAnsiTheme="majorEastAsia" w:hint="eastAsia"/>
          <w:sz w:val="24"/>
          <w:szCs w:val="24"/>
        </w:rPr>
        <w:t>支所に備えてあります。</w:t>
      </w:r>
      <w:r w:rsidR="00123757" w:rsidRPr="00381E42">
        <w:rPr>
          <w:rFonts w:asciiTheme="majorEastAsia" w:eastAsiaTheme="majorEastAsia" w:hAnsiTheme="majorEastAsia" w:hint="eastAsia"/>
          <w:sz w:val="24"/>
          <w:szCs w:val="24"/>
        </w:rPr>
        <w:t>または</w:t>
      </w:r>
      <w:r w:rsidRPr="00381E42">
        <w:rPr>
          <w:rFonts w:asciiTheme="majorEastAsia" w:eastAsiaTheme="majorEastAsia" w:hAnsiTheme="majorEastAsia" w:hint="eastAsia"/>
          <w:sz w:val="24"/>
          <w:szCs w:val="24"/>
        </w:rPr>
        <w:t>本会ホームページからもダウンロードできます。</w:t>
      </w:r>
      <w:r w:rsidR="00A967EC" w:rsidRPr="00381E42">
        <w:rPr>
          <w:rFonts w:asciiTheme="majorEastAsia" w:eastAsiaTheme="majorEastAsia" w:hAnsiTheme="majorEastAsia"/>
          <w:kern w:val="0"/>
          <w:sz w:val="24"/>
          <w:szCs w:val="24"/>
        </w:rPr>
        <w:t>http</w:t>
      </w:r>
      <w:r w:rsidR="002775FF">
        <w:rPr>
          <w:rFonts w:asciiTheme="majorEastAsia" w:eastAsiaTheme="majorEastAsia" w:hAnsiTheme="majorEastAsia"/>
          <w:kern w:val="0"/>
          <w:sz w:val="24"/>
          <w:szCs w:val="24"/>
        </w:rPr>
        <w:t>s</w:t>
      </w:r>
      <w:r w:rsidR="00A967EC" w:rsidRPr="00381E42">
        <w:rPr>
          <w:rFonts w:asciiTheme="majorEastAsia" w:eastAsiaTheme="majorEastAsia" w:hAnsiTheme="majorEastAsia"/>
          <w:kern w:val="0"/>
          <w:sz w:val="24"/>
          <w:szCs w:val="24"/>
        </w:rPr>
        <w:t>://satsumasendai-shakyo.com</w:t>
      </w:r>
    </w:p>
    <w:sectPr w:rsidR="00F148B6" w:rsidRPr="00381E42" w:rsidSect="00451487">
      <w:pgSz w:w="11906" w:h="16838" w:code="9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E642" w14:textId="77777777" w:rsidR="00451487" w:rsidRDefault="00451487" w:rsidP="009337F9">
      <w:r>
        <w:separator/>
      </w:r>
    </w:p>
  </w:endnote>
  <w:endnote w:type="continuationSeparator" w:id="0">
    <w:p w14:paraId="2B4FED59" w14:textId="77777777" w:rsidR="00451487" w:rsidRDefault="00451487" w:rsidP="0093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358D" w14:textId="77777777" w:rsidR="00451487" w:rsidRDefault="00451487" w:rsidP="009337F9">
      <w:r>
        <w:separator/>
      </w:r>
    </w:p>
  </w:footnote>
  <w:footnote w:type="continuationSeparator" w:id="0">
    <w:p w14:paraId="163FD8F5" w14:textId="77777777" w:rsidR="00451487" w:rsidRDefault="00451487" w:rsidP="0093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2EED"/>
    <w:multiLevelType w:val="hybridMultilevel"/>
    <w:tmpl w:val="F7225F48"/>
    <w:lvl w:ilvl="0" w:tplc="1598CFB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D795D99"/>
    <w:multiLevelType w:val="hybridMultilevel"/>
    <w:tmpl w:val="754416FE"/>
    <w:lvl w:ilvl="0" w:tplc="C72C987C">
      <w:start w:val="5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9244B29"/>
    <w:multiLevelType w:val="hybridMultilevel"/>
    <w:tmpl w:val="77AEA982"/>
    <w:lvl w:ilvl="0" w:tplc="AB28B3FC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991DCC"/>
    <w:multiLevelType w:val="hybridMultilevel"/>
    <w:tmpl w:val="AB2667D2"/>
    <w:lvl w:ilvl="0" w:tplc="1638D422">
      <w:start w:val="1"/>
      <w:numFmt w:val="decimalEnclosedCircle"/>
      <w:lvlText w:val="%1"/>
      <w:lvlJc w:val="left"/>
      <w:pPr>
        <w:ind w:left="641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4" w15:restartNumberingAfterBreak="0">
    <w:nsid w:val="5B7A1FBF"/>
    <w:multiLevelType w:val="hybridMultilevel"/>
    <w:tmpl w:val="8CA8A832"/>
    <w:lvl w:ilvl="0" w:tplc="D6DC557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F567C92"/>
    <w:multiLevelType w:val="hybridMultilevel"/>
    <w:tmpl w:val="99A25E34"/>
    <w:lvl w:ilvl="0" w:tplc="4EBC0B7A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2CF3343"/>
    <w:multiLevelType w:val="hybridMultilevel"/>
    <w:tmpl w:val="0E5427A6"/>
    <w:lvl w:ilvl="0" w:tplc="1A8479A4">
      <w:start w:val="3"/>
      <w:numFmt w:val="bullet"/>
      <w:lvlText w:val="※"/>
      <w:lvlJc w:val="left"/>
      <w:pPr>
        <w:ind w:left="3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60" w:hanging="420"/>
      </w:pPr>
      <w:rPr>
        <w:rFonts w:ascii="Wingdings" w:hAnsi="Wingdings" w:hint="default"/>
      </w:rPr>
    </w:lvl>
  </w:abstractNum>
  <w:abstractNum w:abstractNumId="7" w15:restartNumberingAfterBreak="0">
    <w:nsid w:val="76654485"/>
    <w:multiLevelType w:val="hybridMultilevel"/>
    <w:tmpl w:val="1CF660E4"/>
    <w:lvl w:ilvl="0" w:tplc="1C38D21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72F2160"/>
    <w:multiLevelType w:val="hybridMultilevel"/>
    <w:tmpl w:val="3EF6B846"/>
    <w:lvl w:ilvl="0" w:tplc="ADDEC84A">
      <w:start w:val="5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24884536">
    <w:abstractNumId w:val="2"/>
  </w:num>
  <w:num w:numId="2" w16cid:durableId="390226892">
    <w:abstractNumId w:val="6"/>
  </w:num>
  <w:num w:numId="3" w16cid:durableId="50541641">
    <w:abstractNumId w:val="1"/>
  </w:num>
  <w:num w:numId="4" w16cid:durableId="477942">
    <w:abstractNumId w:val="8"/>
  </w:num>
  <w:num w:numId="5" w16cid:durableId="78719430">
    <w:abstractNumId w:val="5"/>
  </w:num>
  <w:num w:numId="6" w16cid:durableId="717634424">
    <w:abstractNumId w:val="3"/>
  </w:num>
  <w:num w:numId="7" w16cid:durableId="1359773134">
    <w:abstractNumId w:val="7"/>
  </w:num>
  <w:num w:numId="8" w16cid:durableId="968820055">
    <w:abstractNumId w:val="0"/>
  </w:num>
  <w:num w:numId="9" w16cid:durableId="756901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B3"/>
    <w:rsid w:val="0004406E"/>
    <w:rsid w:val="00110F37"/>
    <w:rsid w:val="00123757"/>
    <w:rsid w:val="00126E35"/>
    <w:rsid w:val="00135713"/>
    <w:rsid w:val="00170CF4"/>
    <w:rsid w:val="00172F39"/>
    <w:rsid w:val="00186BFF"/>
    <w:rsid w:val="00194CD3"/>
    <w:rsid w:val="00195F26"/>
    <w:rsid w:val="001A6B17"/>
    <w:rsid w:val="001B78BD"/>
    <w:rsid w:val="001C473D"/>
    <w:rsid w:val="00201567"/>
    <w:rsid w:val="00265AA6"/>
    <w:rsid w:val="00267EC2"/>
    <w:rsid w:val="002775FF"/>
    <w:rsid w:val="00283BA7"/>
    <w:rsid w:val="00297DE6"/>
    <w:rsid w:val="002D7D2C"/>
    <w:rsid w:val="002E2B39"/>
    <w:rsid w:val="002F707B"/>
    <w:rsid w:val="00306EE1"/>
    <w:rsid w:val="003079B3"/>
    <w:rsid w:val="00316890"/>
    <w:rsid w:val="0032647C"/>
    <w:rsid w:val="003416D1"/>
    <w:rsid w:val="00343B11"/>
    <w:rsid w:val="00343C10"/>
    <w:rsid w:val="00381E42"/>
    <w:rsid w:val="003A5F9E"/>
    <w:rsid w:val="003D05EA"/>
    <w:rsid w:val="00451487"/>
    <w:rsid w:val="00481EA3"/>
    <w:rsid w:val="00484A70"/>
    <w:rsid w:val="0049797F"/>
    <w:rsid w:val="004D1015"/>
    <w:rsid w:val="005039FE"/>
    <w:rsid w:val="00510623"/>
    <w:rsid w:val="005368CA"/>
    <w:rsid w:val="00561EEF"/>
    <w:rsid w:val="00563008"/>
    <w:rsid w:val="00563A7A"/>
    <w:rsid w:val="005776B4"/>
    <w:rsid w:val="005D0D40"/>
    <w:rsid w:val="00603109"/>
    <w:rsid w:val="00621096"/>
    <w:rsid w:val="00626665"/>
    <w:rsid w:val="00643FB7"/>
    <w:rsid w:val="006712C2"/>
    <w:rsid w:val="00673EC2"/>
    <w:rsid w:val="00685BA4"/>
    <w:rsid w:val="006C0038"/>
    <w:rsid w:val="006C5CAF"/>
    <w:rsid w:val="006D7A7D"/>
    <w:rsid w:val="006F3EEF"/>
    <w:rsid w:val="00707CAC"/>
    <w:rsid w:val="00712842"/>
    <w:rsid w:val="007436E6"/>
    <w:rsid w:val="00760F54"/>
    <w:rsid w:val="007B6A7C"/>
    <w:rsid w:val="007F54A4"/>
    <w:rsid w:val="008274A1"/>
    <w:rsid w:val="0083108C"/>
    <w:rsid w:val="00835C54"/>
    <w:rsid w:val="00840F48"/>
    <w:rsid w:val="00851E64"/>
    <w:rsid w:val="008702A7"/>
    <w:rsid w:val="008B6872"/>
    <w:rsid w:val="008D2A41"/>
    <w:rsid w:val="008E6B90"/>
    <w:rsid w:val="00927AFA"/>
    <w:rsid w:val="009337F9"/>
    <w:rsid w:val="00953230"/>
    <w:rsid w:val="00955944"/>
    <w:rsid w:val="00982376"/>
    <w:rsid w:val="009A38EE"/>
    <w:rsid w:val="009B6F4A"/>
    <w:rsid w:val="009C2FC9"/>
    <w:rsid w:val="00A01271"/>
    <w:rsid w:val="00A01767"/>
    <w:rsid w:val="00A0287D"/>
    <w:rsid w:val="00A067E8"/>
    <w:rsid w:val="00A27E58"/>
    <w:rsid w:val="00A511C6"/>
    <w:rsid w:val="00A66A91"/>
    <w:rsid w:val="00A70F08"/>
    <w:rsid w:val="00A858EE"/>
    <w:rsid w:val="00A967EC"/>
    <w:rsid w:val="00AB5D81"/>
    <w:rsid w:val="00AD255D"/>
    <w:rsid w:val="00AD7762"/>
    <w:rsid w:val="00B04239"/>
    <w:rsid w:val="00B2246F"/>
    <w:rsid w:val="00B41137"/>
    <w:rsid w:val="00B41F0C"/>
    <w:rsid w:val="00B65FC2"/>
    <w:rsid w:val="00B76135"/>
    <w:rsid w:val="00B82918"/>
    <w:rsid w:val="00B94202"/>
    <w:rsid w:val="00BA3E16"/>
    <w:rsid w:val="00BA76D8"/>
    <w:rsid w:val="00BE419A"/>
    <w:rsid w:val="00C15A30"/>
    <w:rsid w:val="00C40968"/>
    <w:rsid w:val="00C422B5"/>
    <w:rsid w:val="00C47649"/>
    <w:rsid w:val="00C958CF"/>
    <w:rsid w:val="00CA4B30"/>
    <w:rsid w:val="00CB2620"/>
    <w:rsid w:val="00CE4C19"/>
    <w:rsid w:val="00CE5A93"/>
    <w:rsid w:val="00CF066B"/>
    <w:rsid w:val="00D17FA5"/>
    <w:rsid w:val="00D3571B"/>
    <w:rsid w:val="00D420CB"/>
    <w:rsid w:val="00D54AFD"/>
    <w:rsid w:val="00DA3FBC"/>
    <w:rsid w:val="00DB05DC"/>
    <w:rsid w:val="00DB542E"/>
    <w:rsid w:val="00DC1513"/>
    <w:rsid w:val="00DC1BE8"/>
    <w:rsid w:val="00DC3929"/>
    <w:rsid w:val="00DF4B26"/>
    <w:rsid w:val="00E014CD"/>
    <w:rsid w:val="00E465EA"/>
    <w:rsid w:val="00E64B80"/>
    <w:rsid w:val="00E7434C"/>
    <w:rsid w:val="00E82FEC"/>
    <w:rsid w:val="00EA30F5"/>
    <w:rsid w:val="00EB70FF"/>
    <w:rsid w:val="00EC5F7F"/>
    <w:rsid w:val="00EC67BB"/>
    <w:rsid w:val="00EC7FFB"/>
    <w:rsid w:val="00ED6860"/>
    <w:rsid w:val="00EE1C8D"/>
    <w:rsid w:val="00F03ED7"/>
    <w:rsid w:val="00F148B6"/>
    <w:rsid w:val="00F14B4B"/>
    <w:rsid w:val="00F51E00"/>
    <w:rsid w:val="00F56B75"/>
    <w:rsid w:val="00F62EAE"/>
    <w:rsid w:val="00F87C48"/>
    <w:rsid w:val="00F90A29"/>
    <w:rsid w:val="00FB05E4"/>
    <w:rsid w:val="00FB0E27"/>
    <w:rsid w:val="00FB7F15"/>
    <w:rsid w:val="00FE5C9B"/>
    <w:rsid w:val="00FF119B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75D05"/>
  <w15:docId w15:val="{DA3819BC-D0A5-4244-8BEE-DEA80CB1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07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7C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3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37F9"/>
  </w:style>
  <w:style w:type="paragraph" w:styleId="a8">
    <w:name w:val="footer"/>
    <w:basedOn w:val="a"/>
    <w:link w:val="a9"/>
    <w:uiPriority w:val="99"/>
    <w:unhideWhenUsed/>
    <w:rsid w:val="00933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3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968B-BBB3-4C1E-A3A8-B1F91C7C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N220488</cp:lastModifiedBy>
  <cp:revision>13</cp:revision>
  <cp:lastPrinted>2026-03-30T08:15:00Z</cp:lastPrinted>
  <dcterms:created xsi:type="dcterms:W3CDTF">2024-03-04T04:09:00Z</dcterms:created>
  <dcterms:modified xsi:type="dcterms:W3CDTF">2026-03-30T08:50:00Z</dcterms:modified>
</cp:coreProperties>
</file>